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323" w:rsidRDefault="008E5323" w:rsidP="008E5323">
      <w:pPr>
        <w:pStyle w:val="af0"/>
        <w:spacing w:line="276" w:lineRule="auto"/>
        <w:jc w:val="center"/>
        <w:rPr>
          <w:rFonts w:asciiTheme="minorHAnsi" w:hAnsiTheme="minorHAnsi"/>
          <w:sz w:val="22"/>
        </w:rPr>
      </w:pPr>
    </w:p>
    <w:p w:rsidR="00AB7D1B" w:rsidRPr="008E5323" w:rsidRDefault="00D93F5D" w:rsidP="008E5323">
      <w:pPr>
        <w:pStyle w:val="af0"/>
        <w:spacing w:line="276" w:lineRule="auto"/>
        <w:jc w:val="center"/>
        <w:rPr>
          <w:rFonts w:asciiTheme="minorHAnsi" w:hAnsiTheme="minorHAnsi"/>
          <w:sz w:val="28"/>
          <w:szCs w:val="28"/>
        </w:rPr>
      </w:pPr>
      <w:r w:rsidRPr="008E5323">
        <w:rPr>
          <w:rFonts w:asciiTheme="minorHAnsi" w:hAnsiTheme="minorHAnsi"/>
          <w:sz w:val="28"/>
          <w:szCs w:val="28"/>
        </w:rPr>
        <w:t>Всероссийск</w:t>
      </w:r>
      <w:r w:rsidR="00990ED0" w:rsidRPr="008E5323">
        <w:rPr>
          <w:rFonts w:asciiTheme="minorHAnsi" w:hAnsiTheme="minorHAnsi"/>
          <w:sz w:val="28"/>
          <w:szCs w:val="28"/>
        </w:rPr>
        <w:t xml:space="preserve">ий </w:t>
      </w:r>
      <w:r w:rsidR="009B1D2F">
        <w:rPr>
          <w:rFonts w:asciiTheme="minorHAnsi" w:hAnsiTheme="minorHAnsi"/>
          <w:sz w:val="28"/>
          <w:szCs w:val="28"/>
        </w:rPr>
        <w:t xml:space="preserve">практический </w:t>
      </w:r>
      <w:r w:rsidR="00990ED0" w:rsidRPr="008E5323">
        <w:rPr>
          <w:rFonts w:asciiTheme="minorHAnsi" w:hAnsiTheme="minorHAnsi"/>
          <w:sz w:val="28"/>
          <w:szCs w:val="28"/>
        </w:rPr>
        <w:t xml:space="preserve">семинар </w:t>
      </w:r>
    </w:p>
    <w:p w:rsidR="008E5323" w:rsidRDefault="00AB7D1B" w:rsidP="008E5323">
      <w:pPr>
        <w:pStyle w:val="af0"/>
        <w:spacing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8E5323">
        <w:rPr>
          <w:rFonts w:asciiTheme="minorHAnsi" w:hAnsiTheme="minorHAnsi"/>
          <w:b/>
          <w:sz w:val="28"/>
          <w:szCs w:val="28"/>
        </w:rPr>
        <w:t>«</w:t>
      </w:r>
      <w:r w:rsidR="00134BC6" w:rsidRPr="008E5323">
        <w:rPr>
          <w:rFonts w:asciiTheme="minorHAnsi" w:hAnsiTheme="minorHAnsi"/>
          <w:b/>
          <w:sz w:val="28"/>
          <w:szCs w:val="28"/>
        </w:rPr>
        <w:t>Системный подход для директора школы:</w:t>
      </w:r>
    </w:p>
    <w:p w:rsidR="00990ED0" w:rsidRPr="008E5323" w:rsidRDefault="00134BC6" w:rsidP="008E5323">
      <w:pPr>
        <w:pStyle w:val="af0"/>
        <w:spacing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8E5323">
        <w:rPr>
          <w:rFonts w:asciiTheme="minorHAnsi" w:hAnsiTheme="minorHAnsi"/>
          <w:b/>
          <w:sz w:val="28"/>
          <w:szCs w:val="28"/>
        </w:rPr>
        <w:t xml:space="preserve"> от управления ресурсами к управлению результатами</w:t>
      </w:r>
      <w:r w:rsidR="00990ED0" w:rsidRPr="008E5323">
        <w:rPr>
          <w:rFonts w:asciiTheme="minorHAnsi" w:hAnsiTheme="minorHAnsi"/>
          <w:b/>
          <w:sz w:val="28"/>
          <w:szCs w:val="28"/>
        </w:rPr>
        <w:t>»</w:t>
      </w:r>
    </w:p>
    <w:p w:rsidR="00795EC7" w:rsidRPr="008E5323" w:rsidRDefault="00795EC7" w:rsidP="008E5323">
      <w:pPr>
        <w:pStyle w:val="af0"/>
        <w:spacing w:line="276" w:lineRule="auto"/>
        <w:jc w:val="center"/>
        <w:rPr>
          <w:rFonts w:asciiTheme="minorHAnsi" w:hAnsiTheme="minorHAnsi"/>
          <w:b/>
          <w:sz w:val="22"/>
        </w:rPr>
      </w:pPr>
    </w:p>
    <w:p w:rsidR="00261A95" w:rsidRPr="008E5323" w:rsidRDefault="0006613C" w:rsidP="008E5323">
      <w:pPr>
        <w:spacing w:before="120" w:after="120"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8E5323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ПРОГРАММ</w:t>
      </w:r>
      <w:r w:rsidR="00062BCD" w:rsidRPr="008E5323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А</w:t>
      </w:r>
    </w:p>
    <w:tbl>
      <w:tblPr>
        <w:tblW w:w="10263" w:type="dxa"/>
        <w:jc w:val="center"/>
        <w:tblInd w:w="60" w:type="dxa"/>
        <w:tblBorders>
          <w:top w:val="single" w:sz="4" w:space="0" w:color="D3DE50"/>
          <w:left w:val="single" w:sz="4" w:space="0" w:color="D3DE50"/>
          <w:bottom w:val="single" w:sz="4" w:space="0" w:color="D3DE50"/>
          <w:right w:val="single" w:sz="4" w:space="0" w:color="D3DE50"/>
          <w:insideH w:val="single" w:sz="4" w:space="0" w:color="D3DE50"/>
          <w:insideV w:val="single" w:sz="4" w:space="0" w:color="D3DE50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9129"/>
      </w:tblGrid>
      <w:tr w:rsidR="00795EC7" w:rsidRPr="008E5323" w:rsidTr="00D240AF">
        <w:trPr>
          <w:jc w:val="center"/>
        </w:trPr>
        <w:tc>
          <w:tcPr>
            <w:tcW w:w="10263" w:type="dxa"/>
            <w:gridSpan w:val="2"/>
            <w:shd w:val="clear" w:color="auto" w:fill="D3DE9E"/>
          </w:tcPr>
          <w:p w:rsidR="00795EC7" w:rsidRPr="008E5323" w:rsidRDefault="00795EC7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E5323">
              <w:rPr>
                <w:rFonts w:asciiTheme="minorHAnsi" w:hAnsiTheme="minorHAnsi" w:cstheme="minorHAnsi"/>
                <w:b/>
              </w:rPr>
              <w:t>Первый день</w:t>
            </w:r>
          </w:p>
          <w:p w:rsidR="00795EC7" w:rsidRPr="008E5323" w:rsidRDefault="00990ED0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E5323">
              <w:rPr>
                <w:rFonts w:asciiTheme="minorHAnsi" w:hAnsiTheme="minorHAnsi" w:cstheme="minorHAnsi"/>
                <w:b/>
              </w:rPr>
              <w:t>3</w:t>
            </w:r>
            <w:r w:rsidR="006175CA">
              <w:rPr>
                <w:rFonts w:asciiTheme="minorHAnsi" w:hAnsiTheme="minorHAnsi" w:cstheme="minorHAnsi"/>
                <w:b/>
              </w:rPr>
              <w:t>1</w:t>
            </w:r>
            <w:r w:rsidRPr="008E5323">
              <w:rPr>
                <w:rFonts w:asciiTheme="minorHAnsi" w:hAnsiTheme="minorHAnsi" w:cstheme="minorHAnsi"/>
                <w:b/>
              </w:rPr>
              <w:t xml:space="preserve"> июля</w:t>
            </w:r>
            <w:r w:rsidR="00795EC7" w:rsidRPr="008E5323">
              <w:rPr>
                <w:rFonts w:asciiTheme="minorHAnsi" w:hAnsiTheme="minorHAnsi" w:cstheme="minorHAnsi"/>
                <w:b/>
              </w:rPr>
              <w:t xml:space="preserve"> 2018 года</w:t>
            </w:r>
          </w:p>
          <w:p w:rsidR="00795EC7" w:rsidRPr="008E5323" w:rsidRDefault="00795EC7" w:rsidP="008E5323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8E5323">
              <w:rPr>
                <w:rFonts w:asciiTheme="minorHAnsi" w:hAnsiTheme="minorHAnsi" w:cstheme="minorHAnsi"/>
                <w:b/>
                <w:i/>
              </w:rPr>
              <w:t>Эксперты</w:t>
            </w:r>
            <w:r w:rsidRPr="008E5323">
              <w:rPr>
                <w:rFonts w:asciiTheme="minorHAnsi" w:hAnsiTheme="minorHAnsi" w:cstheme="minorHAnsi"/>
                <w:i/>
              </w:rPr>
              <w:t xml:space="preserve"> </w:t>
            </w:r>
            <w:r w:rsidR="00990ED0" w:rsidRPr="008E5323">
              <w:rPr>
                <w:rFonts w:asciiTheme="minorHAnsi" w:hAnsiTheme="minorHAnsi" w:cstheme="minorHAnsi"/>
                <w:b/>
                <w:i/>
              </w:rPr>
              <w:t>А.М.</w:t>
            </w:r>
            <w:r w:rsidR="008E5323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990ED0" w:rsidRPr="008E5323">
              <w:rPr>
                <w:rFonts w:asciiTheme="minorHAnsi" w:hAnsiTheme="minorHAnsi" w:cstheme="minorHAnsi"/>
                <w:b/>
                <w:i/>
              </w:rPr>
              <w:t>Крюкова,</w:t>
            </w:r>
            <w:r w:rsidR="008E5323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990ED0" w:rsidRPr="008E5323">
              <w:rPr>
                <w:rFonts w:asciiTheme="minorHAnsi" w:hAnsiTheme="minorHAnsi" w:cstheme="minorHAnsi"/>
                <w:b/>
                <w:i/>
              </w:rPr>
              <w:t>С.А.</w:t>
            </w:r>
            <w:r w:rsidR="008E5323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990ED0" w:rsidRPr="008E5323">
              <w:rPr>
                <w:rFonts w:asciiTheme="minorHAnsi" w:hAnsiTheme="minorHAnsi" w:cstheme="minorHAnsi"/>
                <w:b/>
                <w:i/>
              </w:rPr>
              <w:t>Ильина</w:t>
            </w:r>
          </w:p>
        </w:tc>
      </w:tr>
      <w:tr w:rsidR="00AB7D1B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AB7D1B" w:rsidRPr="008E5323" w:rsidRDefault="00AB7D1B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09:00</w:t>
            </w:r>
          </w:p>
        </w:tc>
        <w:tc>
          <w:tcPr>
            <w:tcW w:w="9129" w:type="dxa"/>
          </w:tcPr>
          <w:p w:rsidR="00AB7D1B" w:rsidRPr="008E5323" w:rsidRDefault="00AB7D1B" w:rsidP="008E5323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8E5323">
              <w:rPr>
                <w:rFonts w:asciiTheme="minorHAnsi" w:hAnsiTheme="minorHAnsi" w:cstheme="minorHAnsi"/>
                <w:b/>
              </w:rPr>
              <w:t xml:space="preserve">Регистрация участников. Кофе-брейк </w:t>
            </w:r>
          </w:p>
        </w:tc>
      </w:tr>
      <w:tr w:rsidR="00AB7D1B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AB7D1B" w:rsidRPr="008E5323" w:rsidRDefault="00AB7D1B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10:00</w:t>
            </w:r>
          </w:p>
        </w:tc>
        <w:tc>
          <w:tcPr>
            <w:tcW w:w="9129" w:type="dxa"/>
          </w:tcPr>
          <w:p w:rsidR="00B939EE" w:rsidRDefault="00973FC4" w:rsidP="00B939EE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Знакомство</w:t>
            </w:r>
            <w:r w:rsidR="004164A2">
              <w:rPr>
                <w:rFonts w:asciiTheme="minorHAnsi" w:hAnsiTheme="minorHAnsi" w:cstheme="minorHAnsi"/>
                <w:b/>
              </w:rPr>
              <w:t xml:space="preserve">. Создание </w:t>
            </w:r>
            <w:r w:rsidR="004164A2" w:rsidRPr="004164A2">
              <w:rPr>
                <w:rFonts w:asciiTheme="minorHAnsi" w:hAnsiTheme="minorHAnsi" w:cstheme="minorHAnsi"/>
                <w:b/>
                <w:bCs/>
              </w:rPr>
              <w:t>положительного эмоционального настроя для запуска семинара</w:t>
            </w:r>
          </w:p>
          <w:p w:rsidR="00AB7D1B" w:rsidRPr="00B939EE" w:rsidRDefault="004164A2" w:rsidP="004164A2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З</w:t>
            </w:r>
            <w:r w:rsidR="00B939EE" w:rsidRPr="00B939EE">
              <w:rPr>
                <w:rFonts w:asciiTheme="minorHAnsi" w:hAnsiTheme="minorHAnsi" w:cstheme="minorHAnsi"/>
                <w:bCs/>
              </w:rPr>
              <w:t xml:space="preserve">накомство по </w:t>
            </w:r>
            <w:proofErr w:type="spellStart"/>
            <w:r w:rsidR="00B939EE" w:rsidRPr="00B939EE">
              <w:rPr>
                <w:rFonts w:asciiTheme="minorHAnsi" w:hAnsiTheme="minorHAnsi" w:cstheme="minorHAnsi"/>
                <w:bCs/>
              </w:rPr>
              <w:t>Не</w:t>
            </w:r>
            <w:r>
              <w:rPr>
                <w:rFonts w:asciiTheme="minorHAnsi" w:hAnsiTheme="minorHAnsi" w:cstheme="minorHAnsi"/>
                <w:bCs/>
              </w:rPr>
              <w:t>йперу</w:t>
            </w:r>
            <w:proofErr w:type="spellEnd"/>
            <w:r>
              <w:rPr>
                <w:rFonts w:asciiTheme="minorHAnsi" w:hAnsiTheme="minorHAnsi" w:cstheme="minorHAnsi"/>
                <w:bCs/>
              </w:rPr>
              <w:t>, техника «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Grape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4164A2">
              <w:rPr>
                <w:rFonts w:asciiTheme="minorHAnsi" w:hAnsiTheme="minorHAnsi" w:cstheme="minorHAnsi"/>
                <w:bCs/>
              </w:rPr>
              <w:t>cocktail</w:t>
            </w:r>
            <w:proofErr w:type="spellEnd"/>
            <w:r w:rsidR="00B939EE">
              <w:rPr>
                <w:rFonts w:asciiTheme="minorHAnsi" w:hAnsiTheme="minorHAnsi" w:cstheme="minorHAnsi"/>
                <w:bCs/>
              </w:rPr>
              <w:t>»</w:t>
            </w:r>
            <w:r>
              <w:rPr>
                <w:rFonts w:asciiTheme="minorHAnsi" w:hAnsiTheme="minorHAnsi" w:cstheme="minorHAnsi"/>
                <w:bCs/>
              </w:rPr>
              <w:t>.</w:t>
            </w:r>
            <w:r w:rsidR="00B939EE">
              <w:rPr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С</w:t>
            </w:r>
            <w:r w:rsidR="00B939EE" w:rsidRPr="00B939EE">
              <w:rPr>
                <w:rFonts w:asciiTheme="minorHAnsi" w:hAnsiTheme="minorHAnsi" w:cstheme="minorHAnsi"/>
                <w:bCs/>
              </w:rPr>
              <w:t>огласовани</w:t>
            </w:r>
            <w:r>
              <w:rPr>
                <w:rFonts w:asciiTheme="minorHAnsi" w:hAnsiTheme="minorHAnsi" w:cstheme="minorHAnsi"/>
                <w:bCs/>
              </w:rPr>
              <w:t>е</w:t>
            </w:r>
            <w:r w:rsidR="00B939EE" w:rsidRPr="00B939EE">
              <w:rPr>
                <w:rFonts w:asciiTheme="minorHAnsi" w:hAnsiTheme="minorHAnsi" w:cstheme="minorHAnsi"/>
                <w:bCs/>
              </w:rPr>
              <w:t xml:space="preserve"> ожиданий участников семинара и целей эксперта.</w:t>
            </w:r>
          </w:p>
        </w:tc>
      </w:tr>
      <w:tr w:rsidR="00B939EE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B939EE" w:rsidRPr="008E5323" w:rsidRDefault="00B939EE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10:2</w:t>
            </w:r>
            <w:r w:rsidRPr="008E5323">
              <w:rPr>
                <w:rFonts w:asciiTheme="minorHAnsi" w:hAnsiTheme="minorHAnsi" w:cstheme="minorHAnsi"/>
                <w:b/>
                <w:u w:val="single"/>
              </w:rPr>
              <w:t>0</w:t>
            </w:r>
          </w:p>
        </w:tc>
        <w:tc>
          <w:tcPr>
            <w:tcW w:w="9129" w:type="dxa"/>
          </w:tcPr>
          <w:p w:rsidR="00B939EE" w:rsidRDefault="00B939EE" w:rsidP="00B939EE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Флеш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-</w:t>
            </w:r>
            <w:r w:rsidRPr="008E5323">
              <w:rPr>
                <w:rFonts w:asciiTheme="minorHAnsi" w:hAnsiTheme="minorHAnsi" w:cstheme="minorHAnsi"/>
                <w:b/>
                <w:bCs/>
              </w:rPr>
              <w:t>презентация</w:t>
            </w:r>
          </w:p>
          <w:p w:rsidR="00B939EE" w:rsidRPr="00B939EE" w:rsidRDefault="00B939EE" w:rsidP="00B939EE">
            <w:pPr>
              <w:spacing w:after="0"/>
              <w:jc w:val="center"/>
              <w:rPr>
                <w:rFonts w:asciiTheme="minorHAnsi" w:hAnsiTheme="minorHAnsi" w:cstheme="minorHAnsi"/>
                <w:bCs/>
                <w:color w:val="FF0000"/>
              </w:rPr>
            </w:pPr>
            <w:r w:rsidRPr="008E5323">
              <w:rPr>
                <w:rFonts w:asciiTheme="minorHAnsi" w:hAnsiTheme="minorHAnsi" w:cstheme="minorHAnsi"/>
                <w:b/>
                <w:bCs/>
              </w:rPr>
              <w:t>«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5 эффективных результатов деятельности </w:t>
            </w:r>
            <w:r w:rsidRPr="008E5323">
              <w:rPr>
                <w:rFonts w:asciiTheme="minorHAnsi" w:hAnsiTheme="minorHAnsi" w:cstheme="minorHAnsi"/>
                <w:b/>
                <w:bCs/>
              </w:rPr>
              <w:t xml:space="preserve">руководителя образовательной организации» </w:t>
            </w:r>
            <w:r w:rsidRPr="00570918">
              <w:rPr>
                <w:rFonts w:asciiTheme="minorHAnsi" w:hAnsiTheme="minorHAnsi" w:cstheme="minorHAnsi"/>
                <w:bCs/>
              </w:rPr>
              <w:t>(А.М. Крюкова)</w:t>
            </w:r>
          </w:p>
        </w:tc>
      </w:tr>
      <w:tr w:rsidR="00B939EE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B939EE" w:rsidRPr="008E5323" w:rsidRDefault="00B939EE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129" w:type="dxa"/>
          </w:tcPr>
          <w:p w:rsidR="00B939EE" w:rsidRPr="008E5323" w:rsidRDefault="004164A2" w:rsidP="00B939EE">
            <w:pPr>
              <w:spacing w:after="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Приоритетные</w:t>
            </w:r>
            <w:r w:rsidR="00B939EE" w:rsidRPr="008E532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направл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>ения</w:t>
            </w:r>
            <w:r w:rsidR="00B939EE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деятельности руководителя</w:t>
            </w:r>
            <w:r w:rsidR="00B939EE" w:rsidRPr="008E5323">
              <w:rPr>
                <w:rFonts w:asciiTheme="minorHAnsi" w:hAnsiTheme="minorHAnsi" w:cstheme="minorHAnsi"/>
                <w:bCs/>
                <w:color w:val="000000" w:themeColor="text1"/>
              </w:rPr>
              <w:t>, которые способствуют</w:t>
            </w:r>
            <w:r w:rsidR="00B939EE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получению значимых достижений </w:t>
            </w:r>
            <w:r w:rsidR="00B939EE" w:rsidRPr="008E5323">
              <w:rPr>
                <w:rFonts w:asciiTheme="minorHAnsi" w:hAnsiTheme="minorHAnsi" w:cstheme="minorHAnsi"/>
                <w:bCs/>
                <w:color w:val="000000" w:themeColor="text1"/>
              </w:rPr>
              <w:t>деятельности образовательной организации.</w:t>
            </w:r>
            <w:r w:rsidR="00B939EE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="00B939EE" w:rsidRPr="008E5323">
              <w:rPr>
                <w:rFonts w:asciiTheme="minorHAnsi" w:hAnsiTheme="minorHAnsi" w:cstheme="minorHAnsi"/>
                <w:bCs/>
              </w:rPr>
              <w:t>Основные задачи деятельности руководителя на современном этапе.</w:t>
            </w:r>
          </w:p>
        </w:tc>
      </w:tr>
      <w:tr w:rsidR="00B939EE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B939EE" w:rsidRPr="008E5323" w:rsidRDefault="00B939EE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11:00</w:t>
            </w:r>
          </w:p>
        </w:tc>
        <w:tc>
          <w:tcPr>
            <w:tcW w:w="9129" w:type="dxa"/>
          </w:tcPr>
          <w:p w:rsidR="00B939EE" w:rsidRPr="00B939EE" w:rsidRDefault="00B939EE" w:rsidP="00B939EE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939EE">
              <w:rPr>
                <w:rFonts w:asciiTheme="minorHAnsi" w:hAnsiTheme="minorHAnsi" w:cstheme="minorHAnsi"/>
                <w:b/>
                <w:bCs/>
              </w:rPr>
              <w:t>Практикум</w:t>
            </w:r>
          </w:p>
          <w:p w:rsidR="00B939EE" w:rsidRDefault="00B939EE" w:rsidP="00B939EE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939EE">
              <w:rPr>
                <w:rFonts w:asciiTheme="minorHAnsi" w:hAnsiTheme="minorHAnsi" w:cstheme="minorHAnsi"/>
                <w:b/>
                <w:bCs/>
              </w:rPr>
              <w:t>«Профессиональный стандарт руководителя образовательной организации»</w:t>
            </w:r>
          </w:p>
          <w:p w:rsidR="00B939EE" w:rsidRPr="00570918" w:rsidRDefault="00B939EE" w:rsidP="00B939EE">
            <w:pPr>
              <w:spacing w:after="0"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570918">
              <w:rPr>
                <w:rFonts w:asciiTheme="minorHAnsi" w:hAnsiTheme="minorHAnsi" w:cstheme="minorHAnsi"/>
                <w:bCs/>
              </w:rPr>
              <w:t>(А.М. Крюкова)</w:t>
            </w:r>
          </w:p>
        </w:tc>
      </w:tr>
      <w:tr w:rsidR="00D441EF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D441EF" w:rsidRPr="008E5323" w:rsidRDefault="00D441EF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129" w:type="dxa"/>
          </w:tcPr>
          <w:p w:rsidR="004164A2" w:rsidRDefault="00B939EE" w:rsidP="004164A2">
            <w:pPr>
              <w:spacing w:after="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8E5323">
              <w:rPr>
                <w:rFonts w:asciiTheme="minorHAnsi" w:hAnsiTheme="minorHAnsi" w:cstheme="minorHAnsi"/>
                <w:bCs/>
              </w:rPr>
              <w:t xml:space="preserve">Готовность к внедрению </w:t>
            </w:r>
            <w:r w:rsidR="00555360">
              <w:rPr>
                <w:rFonts w:asciiTheme="minorHAnsi" w:hAnsiTheme="minorHAnsi" w:cstheme="minorHAnsi"/>
                <w:bCs/>
              </w:rPr>
              <w:t xml:space="preserve">профессионального стандарта </w:t>
            </w:r>
            <w:r>
              <w:rPr>
                <w:rFonts w:asciiTheme="minorHAnsi" w:hAnsiTheme="minorHAnsi" w:cstheme="minorHAnsi"/>
                <w:bCs/>
              </w:rPr>
              <w:t>с использованием смысловых</w:t>
            </w:r>
            <w:r w:rsidRPr="008E5323">
              <w:rPr>
                <w:rFonts w:asciiTheme="minorHAnsi" w:hAnsiTheme="minorHAnsi" w:cstheme="minorHAnsi"/>
                <w:bCs/>
              </w:rPr>
              <w:t xml:space="preserve"> стратегий и приемов самодиагностики.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="004164A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Отработка участниками </w:t>
            </w:r>
            <w:r w:rsidR="004164A2" w:rsidRPr="008E5323">
              <w:rPr>
                <w:rFonts w:asciiTheme="minorHAnsi" w:hAnsiTheme="minorHAnsi" w:cstheme="minorHAnsi"/>
                <w:bCs/>
                <w:color w:val="000000" w:themeColor="text1"/>
              </w:rPr>
              <w:t>ключевы</w:t>
            </w:r>
            <w:r w:rsidR="004164A2">
              <w:rPr>
                <w:rFonts w:asciiTheme="minorHAnsi" w:hAnsiTheme="minorHAnsi" w:cstheme="minorHAnsi"/>
                <w:bCs/>
                <w:color w:val="000000" w:themeColor="text1"/>
              </w:rPr>
              <w:t>х смысловых линий</w:t>
            </w:r>
            <w:r w:rsidR="004164A2" w:rsidRPr="008E532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текста</w:t>
            </w:r>
            <w:r w:rsidR="004164A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документа</w:t>
            </w:r>
            <w:r w:rsidR="004164A2" w:rsidRPr="008E532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«Профессиональн</w:t>
            </w:r>
            <w:r w:rsidR="004164A2">
              <w:rPr>
                <w:rFonts w:asciiTheme="minorHAnsi" w:hAnsiTheme="minorHAnsi" w:cstheme="minorHAnsi"/>
                <w:bCs/>
                <w:color w:val="000000" w:themeColor="text1"/>
              </w:rPr>
              <w:t>ый</w:t>
            </w:r>
            <w:r w:rsidR="004164A2" w:rsidRPr="008E532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стандарт педагога»</w:t>
            </w:r>
            <w:r w:rsidR="004164A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с помощью смысловых стратегий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работы с текстом </w:t>
            </w:r>
            <w:r w:rsidR="004164A2">
              <w:rPr>
                <w:rFonts w:asciiTheme="minorHAnsi" w:hAnsiTheme="minorHAnsi" w:cstheme="minorHAnsi"/>
                <w:bCs/>
                <w:color w:val="000000" w:themeColor="text1"/>
              </w:rPr>
              <w:t>(</w:t>
            </w:r>
            <w:r w:rsidR="0084663D">
              <w:rPr>
                <w:rFonts w:asciiTheme="minorHAnsi" w:hAnsiTheme="minorHAnsi" w:cstheme="minorHAnsi"/>
                <w:bCs/>
                <w:color w:val="000000" w:themeColor="text1"/>
              </w:rPr>
              <w:t>«Антици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>пация», «Распаковка понятия», «ЗХУ», «Кластер», «</w:t>
            </w:r>
            <w:proofErr w:type="spellStart"/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>Инсерт</w:t>
            </w:r>
            <w:proofErr w:type="spellEnd"/>
            <w:r w:rsidR="0084663D">
              <w:rPr>
                <w:rFonts w:asciiTheme="minorHAnsi" w:hAnsiTheme="minorHAnsi" w:cstheme="minorHAnsi"/>
                <w:bCs/>
                <w:color w:val="000000" w:themeColor="text1"/>
              </w:rPr>
              <w:t>», «Кольца В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>енна»</w:t>
            </w:r>
            <w:r w:rsidR="004164A2">
              <w:rPr>
                <w:rFonts w:asciiTheme="minorHAnsi" w:hAnsiTheme="minorHAnsi" w:cstheme="minorHAnsi"/>
                <w:bCs/>
                <w:color w:val="000000" w:themeColor="text1"/>
              </w:rPr>
              <w:t>).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="004164A2">
              <w:rPr>
                <w:rFonts w:asciiTheme="minorHAnsi" w:hAnsiTheme="minorHAnsi" w:cstheme="minorHAnsi"/>
                <w:bCs/>
                <w:color w:val="000000" w:themeColor="text1"/>
              </w:rPr>
              <w:t>С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>остав</w:t>
            </w:r>
            <w:r w:rsidR="004164A2">
              <w:rPr>
                <w:rFonts w:asciiTheme="minorHAnsi" w:hAnsiTheme="minorHAnsi" w:cstheme="minorHAnsi"/>
                <w:bCs/>
                <w:color w:val="000000" w:themeColor="text1"/>
              </w:rPr>
              <w:t>ление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при помощи осмысленной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информации текст</w:t>
            </w:r>
            <w:r w:rsidR="004164A2">
              <w:rPr>
                <w:rFonts w:asciiTheme="minorHAnsi" w:hAnsiTheme="minorHAnsi" w:cstheme="minorHAnsi"/>
                <w:bCs/>
                <w:color w:val="000000" w:themeColor="text1"/>
              </w:rPr>
              <w:t>а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proofErr w:type="gramStart"/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>экспресс-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>диагностики</w:t>
            </w:r>
            <w:proofErr w:type="gramEnd"/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(прием «Вертикаль»)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>, сост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>ав</w:t>
            </w:r>
            <w:r w:rsidR="004164A2">
              <w:rPr>
                <w:rFonts w:asciiTheme="minorHAnsi" w:hAnsiTheme="minorHAnsi" w:cstheme="minorHAnsi"/>
                <w:bCs/>
                <w:color w:val="000000" w:themeColor="text1"/>
              </w:rPr>
              <w:t>ление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проект</w:t>
            </w:r>
            <w:r w:rsidR="004164A2">
              <w:rPr>
                <w:rFonts w:asciiTheme="minorHAnsi" w:hAnsiTheme="minorHAnsi" w:cstheme="minorHAnsi"/>
                <w:bCs/>
                <w:color w:val="000000" w:themeColor="text1"/>
              </w:rPr>
              <w:t>а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плана 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>своего профессионального развития при помощи практики «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Step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by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step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>».</w:t>
            </w:r>
          </w:p>
          <w:p w:rsidR="004164A2" w:rsidRDefault="004164A2" w:rsidP="004164A2">
            <w:pPr>
              <w:spacing w:after="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:rsidR="00D441EF" w:rsidRPr="004164A2" w:rsidRDefault="00B939EE" w:rsidP="004164A2">
            <w:pPr>
              <w:spacing w:after="0"/>
              <w:jc w:val="both"/>
              <w:rPr>
                <w:rFonts w:asciiTheme="minorHAnsi" w:hAnsiTheme="minorHAnsi" w:cstheme="minorHAnsi"/>
                <w:bCs/>
                <w:i/>
                <w:color w:val="000000" w:themeColor="text1"/>
              </w:rPr>
            </w:pPr>
            <w:r w:rsidRPr="004164A2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Модель данного практикума может быть использована участниками семинара в своих педагогических коллективах при организации работы по внедрению «Профессионального стандарта педагога»</w:t>
            </w:r>
          </w:p>
        </w:tc>
      </w:tr>
      <w:tr w:rsidR="00AB7D1B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AB7D1B" w:rsidRPr="008E5323" w:rsidRDefault="00AB7D1B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11:30</w:t>
            </w:r>
          </w:p>
        </w:tc>
        <w:tc>
          <w:tcPr>
            <w:tcW w:w="9129" w:type="dxa"/>
          </w:tcPr>
          <w:p w:rsidR="00AB7D1B" w:rsidRPr="008E5323" w:rsidRDefault="00AB7D1B" w:rsidP="008E5323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E5323">
              <w:rPr>
                <w:rFonts w:asciiTheme="minorHAnsi" w:hAnsiTheme="minorHAnsi" w:cstheme="minorHAnsi"/>
                <w:b/>
                <w:bCs/>
              </w:rPr>
              <w:t>Кофе-брейк</w:t>
            </w:r>
          </w:p>
        </w:tc>
      </w:tr>
      <w:tr w:rsidR="00B939EE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B939EE" w:rsidRPr="008E5323" w:rsidRDefault="00B939EE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11:45</w:t>
            </w:r>
          </w:p>
        </w:tc>
        <w:tc>
          <w:tcPr>
            <w:tcW w:w="9129" w:type="dxa"/>
          </w:tcPr>
          <w:p w:rsidR="00B939EE" w:rsidRPr="00B939EE" w:rsidRDefault="00B939EE" w:rsidP="00B939EE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939EE">
              <w:rPr>
                <w:rFonts w:asciiTheme="minorHAnsi" w:hAnsiTheme="minorHAnsi" w:cstheme="minorHAnsi"/>
                <w:b/>
                <w:bCs/>
              </w:rPr>
              <w:t>Управленческий практикум</w:t>
            </w:r>
          </w:p>
          <w:p w:rsidR="00B939EE" w:rsidRPr="00B939EE" w:rsidRDefault="00B939EE" w:rsidP="00B939EE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939EE">
              <w:rPr>
                <w:rFonts w:asciiTheme="minorHAnsi" w:hAnsiTheme="minorHAnsi" w:cstheme="minorHAnsi"/>
                <w:b/>
                <w:bCs/>
              </w:rPr>
              <w:t>«Стратегическое управление образовательной организацией. Эффективная программа развития ОО»</w:t>
            </w:r>
          </w:p>
          <w:p w:rsidR="00B939EE" w:rsidRPr="00570918" w:rsidRDefault="00B939EE" w:rsidP="00B939EE">
            <w:pPr>
              <w:spacing w:after="0"/>
              <w:jc w:val="center"/>
              <w:rPr>
                <w:rFonts w:asciiTheme="minorHAnsi" w:hAnsiTheme="minorHAnsi" w:cstheme="minorHAnsi"/>
                <w:bCs/>
              </w:rPr>
            </w:pPr>
            <w:r w:rsidRPr="00570918">
              <w:rPr>
                <w:rFonts w:asciiTheme="minorHAnsi" w:hAnsiTheme="minorHAnsi" w:cstheme="minorHAnsi"/>
                <w:bCs/>
              </w:rPr>
              <w:t>(А.М. Крюкова, С.С. Ильина)</w:t>
            </w:r>
          </w:p>
        </w:tc>
      </w:tr>
      <w:tr w:rsidR="00C6640D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C6640D" w:rsidRPr="008E5323" w:rsidRDefault="00C6640D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129" w:type="dxa"/>
            <w:vMerge w:val="restart"/>
          </w:tcPr>
          <w:p w:rsidR="004164A2" w:rsidRDefault="00EA050B" w:rsidP="008E5323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 w:rsidRPr="00DB3A20">
              <w:rPr>
                <w:rFonts w:asciiTheme="minorHAnsi" w:hAnsiTheme="minorHAnsi" w:cstheme="minorHAnsi"/>
                <w:b/>
                <w:bCs/>
              </w:rPr>
              <w:t>Стратегическая оценка деятельности организации</w:t>
            </w:r>
            <w:r w:rsidR="00CF2960" w:rsidRPr="00DB3A20">
              <w:rPr>
                <w:rFonts w:asciiTheme="minorHAnsi" w:hAnsiTheme="minorHAnsi" w:cstheme="minorHAnsi"/>
                <w:b/>
                <w:bCs/>
              </w:rPr>
              <w:t>.</w:t>
            </w:r>
            <w:r w:rsidR="00B939EE" w:rsidRPr="004164A2">
              <w:rPr>
                <w:rFonts w:asciiTheme="minorHAnsi" w:hAnsiTheme="minorHAnsi" w:cstheme="minorHAnsi"/>
                <w:bCs/>
              </w:rPr>
              <w:t xml:space="preserve"> </w:t>
            </w:r>
            <w:r w:rsidR="00CF2960" w:rsidRPr="008E5323">
              <w:rPr>
                <w:rFonts w:asciiTheme="minorHAnsi" w:hAnsiTheme="minorHAnsi" w:cstheme="minorHAnsi"/>
                <w:bCs/>
              </w:rPr>
              <w:t xml:space="preserve">Анализ содержательных, организационных, кадровых, финансовых условий, </w:t>
            </w:r>
            <w:r w:rsidR="004D624D" w:rsidRPr="008E5323">
              <w:rPr>
                <w:rFonts w:asciiTheme="minorHAnsi" w:hAnsiTheme="minorHAnsi" w:cstheme="minorHAnsi"/>
                <w:bCs/>
              </w:rPr>
              <w:t>компонентов</w:t>
            </w:r>
            <w:r w:rsidR="004164A2">
              <w:rPr>
                <w:rFonts w:asciiTheme="minorHAnsi" w:hAnsiTheme="minorHAnsi" w:cstheme="minorHAnsi"/>
                <w:bCs/>
              </w:rPr>
              <w:t xml:space="preserve"> образовательной среды</w:t>
            </w:r>
            <w:r w:rsidRPr="008E5323">
              <w:rPr>
                <w:rFonts w:asciiTheme="minorHAnsi" w:hAnsiTheme="minorHAnsi" w:cstheme="minorHAnsi"/>
                <w:bCs/>
              </w:rPr>
              <w:t xml:space="preserve"> </w:t>
            </w:r>
            <w:r w:rsidRPr="008E5323">
              <w:rPr>
                <w:rFonts w:asciiTheme="minorHAnsi" w:hAnsiTheme="minorHAnsi" w:cstheme="minorHAnsi"/>
                <w:bCs/>
              </w:rPr>
              <w:lastRenderedPageBreak/>
              <w:t>(</w:t>
            </w:r>
            <w:r w:rsidRPr="008E5323">
              <w:rPr>
                <w:rFonts w:asciiTheme="minorHAnsi" w:hAnsiTheme="minorHAnsi" w:cstheme="minorHAnsi"/>
                <w:bCs/>
                <w:lang w:val="en-US"/>
              </w:rPr>
              <w:t>SWOT</w:t>
            </w:r>
            <w:r w:rsidRPr="008E5323">
              <w:rPr>
                <w:rFonts w:asciiTheme="minorHAnsi" w:hAnsiTheme="minorHAnsi" w:cstheme="minorHAnsi"/>
                <w:bCs/>
              </w:rPr>
              <w:t xml:space="preserve">, </w:t>
            </w:r>
            <w:r w:rsidRPr="008E5323">
              <w:rPr>
                <w:rFonts w:asciiTheme="minorHAnsi" w:hAnsiTheme="minorHAnsi" w:cstheme="minorHAnsi"/>
                <w:bCs/>
                <w:lang w:val="en-US"/>
              </w:rPr>
              <w:t>PEST</w:t>
            </w:r>
            <w:r w:rsidRPr="008E5323">
              <w:rPr>
                <w:rFonts w:asciiTheme="minorHAnsi" w:hAnsiTheme="minorHAnsi" w:cstheme="minorHAnsi"/>
                <w:bCs/>
              </w:rPr>
              <w:t xml:space="preserve">, </w:t>
            </w:r>
            <w:r w:rsidRPr="008E5323">
              <w:rPr>
                <w:rFonts w:asciiTheme="minorHAnsi" w:hAnsiTheme="minorHAnsi" w:cstheme="minorHAnsi"/>
                <w:bCs/>
                <w:lang w:val="en-US"/>
              </w:rPr>
              <w:t>SOAR</w:t>
            </w:r>
            <w:r w:rsidRPr="008E5323">
              <w:rPr>
                <w:rFonts w:asciiTheme="minorHAnsi" w:hAnsiTheme="minorHAnsi" w:cstheme="minorHAnsi"/>
                <w:bCs/>
              </w:rPr>
              <w:t>, «Колесо баланса»</w:t>
            </w:r>
            <w:r w:rsidR="004D624D" w:rsidRPr="008E5323">
              <w:rPr>
                <w:rFonts w:asciiTheme="minorHAnsi" w:hAnsiTheme="minorHAnsi" w:cstheme="minorHAnsi"/>
                <w:bCs/>
              </w:rPr>
              <w:t>, «</w:t>
            </w:r>
            <w:r w:rsidR="00A71634" w:rsidRPr="008E5323">
              <w:rPr>
                <w:rFonts w:asciiTheme="minorHAnsi" w:hAnsiTheme="minorHAnsi" w:cstheme="minorHAnsi"/>
                <w:bCs/>
              </w:rPr>
              <w:t>Анализ р</w:t>
            </w:r>
            <w:r w:rsidR="004D624D" w:rsidRPr="008E5323">
              <w:rPr>
                <w:rFonts w:asciiTheme="minorHAnsi" w:hAnsiTheme="minorHAnsi" w:cstheme="minorHAnsi"/>
                <w:bCs/>
              </w:rPr>
              <w:t>азрыв</w:t>
            </w:r>
            <w:r w:rsidR="00A71634" w:rsidRPr="008E5323">
              <w:rPr>
                <w:rFonts w:asciiTheme="minorHAnsi" w:hAnsiTheme="minorHAnsi" w:cstheme="minorHAnsi"/>
                <w:bCs/>
              </w:rPr>
              <w:t>а</w:t>
            </w:r>
            <w:r w:rsidR="004D624D" w:rsidRPr="008E5323">
              <w:rPr>
                <w:rFonts w:asciiTheme="minorHAnsi" w:hAnsiTheme="minorHAnsi" w:cstheme="minorHAnsi"/>
                <w:bCs/>
              </w:rPr>
              <w:t>»</w:t>
            </w:r>
            <w:r w:rsidRPr="008E5323">
              <w:rPr>
                <w:rFonts w:asciiTheme="minorHAnsi" w:hAnsiTheme="minorHAnsi" w:cstheme="minorHAnsi"/>
                <w:bCs/>
              </w:rPr>
              <w:t>)</w:t>
            </w:r>
            <w:r w:rsidR="004164A2">
              <w:rPr>
                <w:rFonts w:asciiTheme="minorHAnsi" w:hAnsiTheme="minorHAnsi" w:cstheme="minorHAnsi"/>
                <w:bCs/>
              </w:rPr>
              <w:t>.</w:t>
            </w:r>
          </w:p>
          <w:p w:rsidR="00EA050B" w:rsidRPr="008E5323" w:rsidRDefault="00EA050B" w:rsidP="008E5323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 w:rsidRPr="008E5323">
              <w:rPr>
                <w:rFonts w:asciiTheme="minorHAnsi" w:hAnsiTheme="minorHAnsi" w:cstheme="minorHAnsi"/>
                <w:b/>
                <w:bCs/>
              </w:rPr>
              <w:t>Стратегическая цель</w:t>
            </w:r>
            <w:r w:rsidR="00134BC6" w:rsidRPr="008E5323">
              <w:rPr>
                <w:rFonts w:asciiTheme="minorHAnsi" w:hAnsiTheme="minorHAnsi" w:cstheme="minorHAnsi"/>
                <w:bCs/>
              </w:rPr>
              <w:t xml:space="preserve">. </w:t>
            </w:r>
            <w:r w:rsidRPr="008E5323">
              <w:rPr>
                <w:rFonts w:asciiTheme="minorHAnsi" w:hAnsiTheme="minorHAnsi" w:cstheme="minorHAnsi"/>
                <w:bCs/>
              </w:rPr>
              <w:t>Видение организации. Цель организации. Ответственность за достижения.</w:t>
            </w:r>
            <w:r w:rsidR="00134BC6" w:rsidRPr="008E5323">
              <w:rPr>
                <w:rFonts w:asciiTheme="minorHAnsi" w:hAnsiTheme="minorHAnsi" w:cstheme="minorHAnsi"/>
                <w:bCs/>
              </w:rPr>
              <w:t xml:space="preserve"> </w:t>
            </w:r>
            <w:r w:rsidRPr="008E5323">
              <w:rPr>
                <w:rFonts w:asciiTheme="minorHAnsi" w:hAnsiTheme="minorHAnsi" w:cstheme="minorHAnsi"/>
                <w:bCs/>
              </w:rPr>
              <w:t>Совмещение личных и общих целей.</w:t>
            </w:r>
          </w:p>
          <w:p w:rsidR="00EA050B" w:rsidRPr="008E5323" w:rsidRDefault="00EA050B" w:rsidP="008E5323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 w:rsidRPr="008E5323">
              <w:rPr>
                <w:rFonts w:asciiTheme="minorHAnsi" w:hAnsiTheme="minorHAnsi" w:cstheme="minorHAnsi"/>
                <w:b/>
                <w:bCs/>
              </w:rPr>
              <w:t>Стратегия развития</w:t>
            </w:r>
            <w:r w:rsidR="006F0849" w:rsidRPr="008E5323">
              <w:rPr>
                <w:rFonts w:asciiTheme="minorHAnsi" w:hAnsiTheme="minorHAnsi" w:cstheme="minorHAnsi"/>
                <w:b/>
                <w:bCs/>
              </w:rPr>
              <w:t>.</w:t>
            </w:r>
            <w:r w:rsidRPr="008E5323">
              <w:rPr>
                <w:rFonts w:asciiTheme="minorHAnsi" w:hAnsiTheme="minorHAnsi" w:cstheme="minorHAnsi"/>
                <w:bCs/>
              </w:rPr>
              <w:t xml:space="preserve"> Стратегическая карта развития организации.</w:t>
            </w:r>
            <w:r w:rsidR="006F0849" w:rsidRPr="008E5323">
              <w:rPr>
                <w:rFonts w:asciiTheme="minorHAnsi" w:hAnsiTheme="minorHAnsi" w:cstheme="minorHAnsi"/>
                <w:bCs/>
              </w:rPr>
              <w:t xml:space="preserve"> </w:t>
            </w:r>
            <w:r w:rsidRPr="008E5323">
              <w:rPr>
                <w:rFonts w:asciiTheme="minorHAnsi" w:hAnsiTheme="minorHAnsi" w:cstheme="minorHAnsi"/>
                <w:bCs/>
              </w:rPr>
              <w:t>Векторы развития: цели роста,</w:t>
            </w:r>
            <w:r w:rsidR="006F0849" w:rsidRPr="008E5323">
              <w:rPr>
                <w:rFonts w:asciiTheme="minorHAnsi" w:hAnsiTheme="minorHAnsi" w:cstheme="minorHAnsi"/>
                <w:bCs/>
              </w:rPr>
              <w:t xml:space="preserve"> </w:t>
            </w:r>
            <w:r w:rsidRPr="008E5323">
              <w:rPr>
                <w:rFonts w:asciiTheme="minorHAnsi" w:hAnsiTheme="minorHAnsi" w:cstheme="minorHAnsi"/>
                <w:bCs/>
              </w:rPr>
              <w:t>цели продуктивности,</w:t>
            </w:r>
            <w:r w:rsidR="006F0849" w:rsidRPr="008E5323">
              <w:rPr>
                <w:rFonts w:asciiTheme="minorHAnsi" w:hAnsiTheme="minorHAnsi" w:cstheme="minorHAnsi"/>
                <w:bCs/>
              </w:rPr>
              <w:t xml:space="preserve"> </w:t>
            </w:r>
            <w:r w:rsidRPr="008E5323">
              <w:rPr>
                <w:rFonts w:asciiTheme="minorHAnsi" w:hAnsiTheme="minorHAnsi" w:cstheme="minorHAnsi"/>
                <w:bCs/>
              </w:rPr>
              <w:t>цели в сфере инноваций,</w:t>
            </w:r>
            <w:r w:rsidR="006F0849" w:rsidRPr="008E5323">
              <w:rPr>
                <w:rFonts w:asciiTheme="minorHAnsi" w:hAnsiTheme="minorHAnsi" w:cstheme="minorHAnsi"/>
                <w:bCs/>
              </w:rPr>
              <w:t xml:space="preserve"> цели в сфере реинжиниринга.</w:t>
            </w:r>
          </w:p>
          <w:p w:rsidR="00EA050B" w:rsidRPr="008E5323" w:rsidRDefault="006F0849" w:rsidP="008E5323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 w:rsidRPr="008E5323">
              <w:rPr>
                <w:rFonts w:asciiTheme="minorHAnsi" w:hAnsiTheme="minorHAnsi" w:cstheme="minorHAnsi"/>
                <w:b/>
                <w:bCs/>
              </w:rPr>
              <w:t xml:space="preserve">Стратегия </w:t>
            </w:r>
            <w:r w:rsidR="00543429" w:rsidRPr="008E5323">
              <w:rPr>
                <w:rFonts w:asciiTheme="minorHAnsi" w:hAnsiTheme="minorHAnsi" w:cstheme="minorHAnsi"/>
                <w:b/>
                <w:bCs/>
              </w:rPr>
              <w:t>реализации</w:t>
            </w:r>
            <w:r w:rsidR="00134BC6" w:rsidRPr="008E5323">
              <w:rPr>
                <w:rFonts w:asciiTheme="minorHAnsi" w:hAnsiTheme="minorHAnsi" w:cstheme="minorHAnsi"/>
                <w:bCs/>
              </w:rPr>
              <w:t xml:space="preserve">. </w:t>
            </w:r>
            <w:r w:rsidR="00EA050B" w:rsidRPr="008E5323">
              <w:rPr>
                <w:rFonts w:asciiTheme="minorHAnsi" w:hAnsiTheme="minorHAnsi" w:cstheme="minorHAnsi"/>
                <w:bCs/>
              </w:rPr>
              <w:t>Каскадирование целей на все уровни организации</w:t>
            </w:r>
            <w:r w:rsidR="00A72B6C" w:rsidRPr="008E5323">
              <w:rPr>
                <w:rFonts w:asciiTheme="minorHAnsi" w:hAnsiTheme="minorHAnsi" w:cstheme="minorHAnsi"/>
                <w:bCs/>
              </w:rPr>
              <w:t>.</w:t>
            </w:r>
            <w:r w:rsidRPr="008E5323">
              <w:rPr>
                <w:rFonts w:asciiTheme="minorHAnsi" w:hAnsiTheme="minorHAnsi" w:cstheme="minorHAnsi"/>
                <w:bCs/>
              </w:rPr>
              <w:t xml:space="preserve"> </w:t>
            </w:r>
            <w:r w:rsidR="00A72B6C" w:rsidRPr="008E5323">
              <w:rPr>
                <w:rFonts w:asciiTheme="minorHAnsi" w:hAnsiTheme="minorHAnsi" w:cstheme="minorHAnsi"/>
                <w:bCs/>
              </w:rPr>
              <w:t>Пост</w:t>
            </w:r>
            <w:r w:rsidRPr="008E5323">
              <w:rPr>
                <w:rFonts w:asciiTheme="minorHAnsi" w:hAnsiTheme="minorHAnsi" w:cstheme="minorHAnsi"/>
                <w:bCs/>
              </w:rPr>
              <w:t>роение системы управления ресур</w:t>
            </w:r>
            <w:r w:rsidR="00A72B6C" w:rsidRPr="008E5323">
              <w:rPr>
                <w:rFonts w:asciiTheme="minorHAnsi" w:hAnsiTheme="minorHAnsi" w:cstheme="minorHAnsi"/>
                <w:bCs/>
              </w:rPr>
              <w:t>сами организации.</w:t>
            </w:r>
            <w:r w:rsidR="00134BC6" w:rsidRPr="008E5323">
              <w:rPr>
                <w:rFonts w:asciiTheme="minorHAnsi" w:hAnsiTheme="minorHAnsi" w:cstheme="minorHAnsi"/>
                <w:bCs/>
              </w:rPr>
              <w:t xml:space="preserve"> </w:t>
            </w:r>
            <w:r w:rsidR="00A72B6C" w:rsidRPr="008E5323">
              <w:rPr>
                <w:rFonts w:asciiTheme="minorHAnsi" w:hAnsiTheme="minorHAnsi" w:cstheme="minorHAnsi"/>
                <w:bCs/>
              </w:rPr>
              <w:t>Решающие факторы успеха.</w:t>
            </w:r>
            <w:r w:rsidRPr="008E5323">
              <w:rPr>
                <w:rFonts w:asciiTheme="minorHAnsi" w:hAnsiTheme="minorHAnsi" w:cstheme="minorHAnsi"/>
                <w:bCs/>
              </w:rPr>
              <w:t xml:space="preserve"> Система мониторинга результатов</w:t>
            </w:r>
            <w:r w:rsidR="00516051">
              <w:rPr>
                <w:rFonts w:asciiTheme="minorHAnsi" w:hAnsiTheme="minorHAnsi" w:cstheme="minorHAnsi"/>
                <w:bCs/>
              </w:rPr>
              <w:t>.</w:t>
            </w:r>
          </w:p>
          <w:p w:rsidR="00D91DB2" w:rsidRDefault="00955139" w:rsidP="004164A2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E5323">
              <w:rPr>
                <w:rFonts w:asciiTheme="minorHAnsi" w:hAnsiTheme="minorHAnsi" w:cstheme="minorHAnsi"/>
                <w:b/>
                <w:bCs/>
              </w:rPr>
              <w:t>Бренд-код образовательной организации.</w:t>
            </w:r>
            <w:r w:rsidR="00134BC6" w:rsidRPr="008E532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:rsidR="0052731A" w:rsidRPr="008E5323" w:rsidRDefault="00000260" w:rsidP="004164A2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E5323">
              <w:rPr>
                <w:rFonts w:asciiTheme="minorHAnsi" w:hAnsiTheme="minorHAnsi" w:cstheme="minorHAnsi"/>
                <w:b/>
                <w:bCs/>
              </w:rPr>
              <w:t>Документы, имеющие стратеги</w:t>
            </w:r>
            <w:r w:rsidR="006F0849" w:rsidRPr="008E5323">
              <w:rPr>
                <w:rFonts w:asciiTheme="minorHAnsi" w:hAnsiTheme="minorHAnsi" w:cstheme="minorHAnsi"/>
                <w:b/>
                <w:bCs/>
              </w:rPr>
              <w:t>ческое значение для</w:t>
            </w:r>
            <w:r w:rsidRPr="008E5323">
              <w:rPr>
                <w:rFonts w:asciiTheme="minorHAnsi" w:hAnsiTheme="minorHAnsi" w:cstheme="minorHAnsi"/>
                <w:b/>
                <w:bCs/>
              </w:rPr>
              <w:t xml:space="preserve"> развития ОО</w:t>
            </w:r>
            <w:r w:rsidR="004164A2">
              <w:rPr>
                <w:rFonts w:asciiTheme="minorHAnsi" w:hAnsiTheme="minorHAnsi" w:cstheme="minorHAnsi"/>
                <w:b/>
                <w:bCs/>
              </w:rPr>
              <w:t>.</w:t>
            </w:r>
            <w:r w:rsidR="00955139" w:rsidRPr="008E5323">
              <w:rPr>
                <w:rFonts w:asciiTheme="minorHAnsi" w:hAnsiTheme="minorHAnsi" w:cstheme="minorHAnsi"/>
                <w:bCs/>
              </w:rPr>
              <w:t xml:space="preserve"> Программа развития ОО,</w:t>
            </w:r>
            <w:r w:rsidR="00134BC6" w:rsidRPr="008E532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55139" w:rsidRPr="008E5323">
              <w:rPr>
                <w:rFonts w:asciiTheme="minorHAnsi" w:hAnsiTheme="minorHAnsi" w:cstheme="minorHAnsi"/>
                <w:bCs/>
              </w:rPr>
              <w:t>ООП</w:t>
            </w:r>
            <w:r w:rsidR="00134BC6" w:rsidRPr="008E5323">
              <w:rPr>
                <w:rFonts w:asciiTheme="minorHAnsi" w:hAnsiTheme="minorHAnsi" w:cstheme="minorHAnsi"/>
                <w:bCs/>
              </w:rPr>
              <w:t>.</w:t>
            </w:r>
          </w:p>
        </w:tc>
      </w:tr>
      <w:tr w:rsidR="00C6640D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C6640D" w:rsidRPr="008E5323" w:rsidRDefault="00C6640D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129" w:type="dxa"/>
            <w:vMerge/>
          </w:tcPr>
          <w:p w:rsidR="00C6640D" w:rsidRPr="008E5323" w:rsidRDefault="00C6640D" w:rsidP="008E5323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AB7D1B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AB7D1B" w:rsidRPr="008E5323" w:rsidRDefault="00AB7D1B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lastRenderedPageBreak/>
              <w:t>13:00</w:t>
            </w:r>
          </w:p>
        </w:tc>
        <w:tc>
          <w:tcPr>
            <w:tcW w:w="9129" w:type="dxa"/>
          </w:tcPr>
          <w:p w:rsidR="00AB7D1B" w:rsidRPr="008E5323" w:rsidRDefault="00AB7D1B" w:rsidP="008E5323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8E5323">
              <w:rPr>
                <w:rFonts w:asciiTheme="minorHAnsi" w:hAnsiTheme="minorHAnsi" w:cstheme="minorHAnsi"/>
                <w:b/>
              </w:rPr>
              <w:t>Обед</w:t>
            </w:r>
            <w:r w:rsidR="00134BC6" w:rsidRPr="008E532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B939EE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B939EE" w:rsidRPr="008E5323" w:rsidRDefault="00B939EE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14:00</w:t>
            </w:r>
          </w:p>
        </w:tc>
        <w:tc>
          <w:tcPr>
            <w:tcW w:w="9129" w:type="dxa"/>
          </w:tcPr>
          <w:p w:rsidR="00B939EE" w:rsidRDefault="00B939EE" w:rsidP="00B939EE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8E5323">
              <w:rPr>
                <w:rFonts w:asciiTheme="minorHAnsi" w:hAnsiTheme="minorHAnsi" w:cstheme="minorHAnsi"/>
                <w:b/>
                <w:bCs/>
              </w:rPr>
              <w:t>Фасилитационная</w:t>
            </w:r>
            <w:proofErr w:type="spellEnd"/>
            <w:r w:rsidRPr="008E5323">
              <w:rPr>
                <w:rFonts w:asciiTheme="minorHAnsi" w:hAnsiTheme="minorHAnsi" w:cstheme="minorHAnsi"/>
                <w:b/>
                <w:bCs/>
              </w:rPr>
              <w:t xml:space="preserve"> сессия</w:t>
            </w:r>
          </w:p>
          <w:p w:rsidR="00B939EE" w:rsidRDefault="00B939EE" w:rsidP="00B939EE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E5323">
              <w:rPr>
                <w:rFonts w:asciiTheme="minorHAnsi" w:hAnsiTheme="minorHAnsi" w:cstheme="minorHAnsi"/>
                <w:b/>
                <w:bCs/>
              </w:rPr>
              <w:t>«Создание эффективного образовательного пространс</w:t>
            </w:r>
            <w:r>
              <w:rPr>
                <w:rFonts w:asciiTheme="minorHAnsi" w:hAnsiTheme="minorHAnsi" w:cstheme="minorHAnsi"/>
                <w:b/>
                <w:bCs/>
              </w:rPr>
              <w:t>тва в контексте реализации ФГОС</w:t>
            </w:r>
            <w:r w:rsidRPr="008E5323">
              <w:rPr>
                <w:rFonts w:asciiTheme="minorHAnsi" w:hAnsiTheme="minorHAnsi" w:cstheme="minorHAnsi"/>
                <w:b/>
                <w:bCs/>
              </w:rPr>
              <w:t xml:space="preserve"> с использованием методов </w:t>
            </w:r>
            <w:proofErr w:type="gramStart"/>
            <w:r w:rsidRPr="008E5323">
              <w:rPr>
                <w:rFonts w:asciiTheme="minorHAnsi" w:hAnsiTheme="minorHAnsi" w:cstheme="minorHAnsi"/>
                <w:b/>
                <w:bCs/>
              </w:rPr>
              <w:t>интеллект-карт</w:t>
            </w:r>
            <w:proofErr w:type="gramEnd"/>
            <w:r w:rsidRPr="008E5323">
              <w:rPr>
                <w:rFonts w:asciiTheme="minorHAnsi" w:hAnsiTheme="minorHAnsi" w:cstheme="minorHAnsi"/>
                <w:b/>
                <w:bCs/>
              </w:rPr>
              <w:t xml:space="preserve"> и вертикальной компоновки</w:t>
            </w:r>
            <w:r>
              <w:rPr>
                <w:rFonts w:asciiTheme="minorHAnsi" w:hAnsiTheme="minorHAnsi" w:cstheme="minorHAnsi"/>
                <w:b/>
                <w:bCs/>
              </w:rPr>
              <w:t>»</w:t>
            </w:r>
          </w:p>
          <w:p w:rsidR="00B939EE" w:rsidRPr="00570918" w:rsidRDefault="00B939EE" w:rsidP="00B939EE">
            <w:pPr>
              <w:spacing w:after="0"/>
              <w:jc w:val="center"/>
              <w:rPr>
                <w:rFonts w:asciiTheme="minorHAnsi" w:hAnsiTheme="minorHAnsi" w:cstheme="minorHAnsi"/>
                <w:bCs/>
              </w:rPr>
            </w:pPr>
            <w:r w:rsidRPr="00570918">
              <w:rPr>
                <w:rFonts w:asciiTheme="minorHAnsi" w:hAnsiTheme="minorHAnsi" w:cstheme="minorHAnsi"/>
                <w:bCs/>
              </w:rPr>
              <w:t>(А.М. Крюкова)</w:t>
            </w:r>
          </w:p>
        </w:tc>
      </w:tr>
      <w:tr w:rsidR="00C6640D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C6640D" w:rsidRPr="008E5323" w:rsidRDefault="00C6640D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129" w:type="dxa"/>
            <w:vMerge w:val="restart"/>
          </w:tcPr>
          <w:p w:rsidR="00DB3A20" w:rsidRDefault="00DB3A20" w:rsidP="00DB3A20">
            <w:pPr>
              <w:spacing w:after="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Методы </w:t>
            </w:r>
            <w:proofErr w:type="gramStart"/>
            <w:r>
              <w:rPr>
                <w:rFonts w:asciiTheme="minorHAnsi" w:hAnsiTheme="minorHAnsi" w:cstheme="minorHAnsi"/>
                <w:bCs/>
                <w:color w:val="000000" w:themeColor="text1"/>
              </w:rPr>
              <w:t>интеллект-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>карт</w:t>
            </w:r>
            <w:proofErr w:type="gramEnd"/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и вертикальной </w:t>
            </w:r>
            <w:r w:rsidR="00772278">
              <w:rPr>
                <w:rFonts w:asciiTheme="minorHAnsi" w:hAnsiTheme="minorHAnsi" w:cstheme="minorHAnsi"/>
                <w:bCs/>
                <w:color w:val="000000" w:themeColor="text1"/>
              </w:rPr>
              <w:t xml:space="preserve">компоновки для создания модели 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>образовательного пространства, способствующ</w:t>
            </w:r>
            <w:r w:rsidR="00772278">
              <w:rPr>
                <w:rFonts w:asciiTheme="minorHAnsi" w:hAnsiTheme="minorHAnsi" w:cstheme="minorHAnsi"/>
                <w:bCs/>
                <w:color w:val="000000" w:themeColor="text1"/>
              </w:rPr>
              <w:t>ие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эффективному внедрению образовательных стандартов на всех уровнях образования. </w:t>
            </w:r>
          </w:p>
          <w:p w:rsidR="00DB3A20" w:rsidRDefault="00DB3A20" w:rsidP="008E5323">
            <w:pPr>
              <w:spacing w:after="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:rsidR="00FD61F9" w:rsidRPr="00DB3A20" w:rsidRDefault="00CF6D7F" w:rsidP="00DB3A20">
            <w:pPr>
              <w:spacing w:after="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DB3A20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На современном этапе ведущей в деятельности руководителя и педагога станови</w:t>
            </w:r>
            <w:r w:rsidR="00772278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 xml:space="preserve">тся не роль эксперта, знающего </w:t>
            </w:r>
            <w:r w:rsidRPr="00DB3A20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 xml:space="preserve">материал и транслирующего свои знания, а роль </w:t>
            </w:r>
            <w:proofErr w:type="spellStart"/>
            <w:r w:rsidRPr="00DB3A20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фасилитатора</w:t>
            </w:r>
            <w:proofErr w:type="spellEnd"/>
            <w:r w:rsidRPr="00DB3A20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, поддерживающего методически, организационно, эмоционально участни</w:t>
            </w:r>
            <w:r w:rsidR="007B20F4" w:rsidRPr="00DB3A20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ков события. Эффективной формой</w:t>
            </w:r>
            <w:r w:rsidRPr="00DB3A20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,</w:t>
            </w:r>
            <w:r w:rsidR="00A71634" w:rsidRPr="00DB3A20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 xml:space="preserve"> </w:t>
            </w:r>
            <w:r w:rsidRPr="00DB3A20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позволяющей коллективно выявить проблемы в работе конкретной организации и найти пути решения, принять их к исполнению</w:t>
            </w:r>
            <w:r w:rsidR="00A71634" w:rsidRPr="00DB3A20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,</w:t>
            </w:r>
            <w:r w:rsidRPr="00DB3A20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 xml:space="preserve"> является </w:t>
            </w:r>
            <w:proofErr w:type="spellStart"/>
            <w:r w:rsidRPr="00DB3A20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фасилитационная</w:t>
            </w:r>
            <w:proofErr w:type="spellEnd"/>
            <w:r w:rsidRPr="00DB3A20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 xml:space="preserve"> сессия</w:t>
            </w:r>
            <w:r w:rsidRPr="008E532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. </w:t>
            </w:r>
            <w:r w:rsidRPr="00DB3A20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 xml:space="preserve">Модель </w:t>
            </w:r>
            <w:proofErr w:type="spellStart"/>
            <w:r w:rsidRPr="00DB3A20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фасилитационной</w:t>
            </w:r>
            <w:proofErr w:type="spellEnd"/>
            <w:r w:rsidRPr="00DB3A20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 xml:space="preserve"> сессии может быть взята за основу при проведении педсоветов и семинаров в педагогических коллективах</w:t>
            </w:r>
            <w:r w:rsidR="00134BC6" w:rsidRPr="00DB3A20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.</w:t>
            </w:r>
          </w:p>
        </w:tc>
      </w:tr>
      <w:tr w:rsidR="00C6640D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C6640D" w:rsidRPr="008E5323" w:rsidRDefault="00C6640D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129" w:type="dxa"/>
            <w:vMerge/>
          </w:tcPr>
          <w:p w:rsidR="00C6640D" w:rsidRPr="008E5323" w:rsidRDefault="00C6640D" w:rsidP="008E532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F72AD6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F72AD6" w:rsidRPr="008E5323" w:rsidRDefault="00F72AD6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15:30</w:t>
            </w:r>
          </w:p>
        </w:tc>
        <w:tc>
          <w:tcPr>
            <w:tcW w:w="9129" w:type="dxa"/>
          </w:tcPr>
          <w:p w:rsidR="00F72AD6" w:rsidRPr="008E5323" w:rsidRDefault="00F72AD6" w:rsidP="008E5323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E5323">
              <w:rPr>
                <w:rFonts w:asciiTheme="minorHAnsi" w:hAnsiTheme="minorHAnsi" w:cstheme="minorHAnsi"/>
                <w:b/>
              </w:rPr>
              <w:t>Перерыв</w:t>
            </w:r>
          </w:p>
        </w:tc>
      </w:tr>
      <w:tr w:rsidR="00B939EE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B939EE" w:rsidRPr="008E5323" w:rsidRDefault="00B939EE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15:45</w:t>
            </w:r>
          </w:p>
        </w:tc>
        <w:tc>
          <w:tcPr>
            <w:tcW w:w="9129" w:type="dxa"/>
          </w:tcPr>
          <w:p w:rsidR="004854FB" w:rsidRDefault="00B939EE" w:rsidP="00DA3DE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С</w:t>
            </w:r>
            <w:r w:rsidRPr="008E5323">
              <w:rPr>
                <w:rFonts w:asciiTheme="minorHAnsi" w:hAnsiTheme="minorHAnsi" w:cstheme="minorHAnsi"/>
                <w:b/>
                <w:bCs/>
              </w:rPr>
              <w:t>есси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я стратегического планирования </w:t>
            </w:r>
            <w:r w:rsidRPr="008E5323">
              <w:rPr>
                <w:rFonts w:asciiTheme="minorHAnsi" w:hAnsiTheme="minorHAnsi" w:cstheme="minorHAnsi"/>
                <w:b/>
                <w:bCs/>
              </w:rPr>
              <w:t xml:space="preserve">в образовательной организации </w:t>
            </w:r>
          </w:p>
          <w:p w:rsidR="00DA3DE7" w:rsidRDefault="00B939EE" w:rsidP="00DA3DE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E5323">
              <w:rPr>
                <w:rFonts w:asciiTheme="minorHAnsi" w:hAnsiTheme="minorHAnsi" w:cstheme="minorHAnsi"/>
                <w:b/>
                <w:bCs/>
              </w:rPr>
              <w:t xml:space="preserve">с использованием управленческих практик </w:t>
            </w:r>
            <w:r w:rsidR="00B81A6D" w:rsidRPr="00B81A6D">
              <w:rPr>
                <w:rFonts w:asciiTheme="minorHAnsi" w:hAnsiTheme="minorHAnsi" w:cstheme="minorHAnsi"/>
                <w:b/>
                <w:bCs/>
              </w:rPr>
              <w:t>«</w:t>
            </w:r>
            <w:proofErr w:type="spellStart"/>
            <w:r w:rsidR="00B81A6D" w:rsidRPr="00B81A6D">
              <w:rPr>
                <w:rFonts w:asciiTheme="minorHAnsi" w:hAnsiTheme="minorHAnsi" w:cstheme="minorHAnsi"/>
                <w:b/>
                <w:bCs/>
              </w:rPr>
              <w:t>The</w:t>
            </w:r>
            <w:proofErr w:type="spellEnd"/>
            <w:r w:rsidR="00B81A6D" w:rsidRPr="00B81A6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="00B81A6D" w:rsidRPr="00B81A6D">
              <w:rPr>
                <w:rFonts w:asciiTheme="minorHAnsi" w:hAnsiTheme="minorHAnsi" w:cstheme="minorHAnsi"/>
                <w:b/>
                <w:bCs/>
              </w:rPr>
              <w:t>World</w:t>
            </w:r>
            <w:proofErr w:type="spellEnd"/>
            <w:r w:rsidR="00B81A6D" w:rsidRPr="00B81A6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="00B81A6D" w:rsidRPr="00B81A6D">
              <w:rPr>
                <w:rFonts w:asciiTheme="minorHAnsi" w:hAnsiTheme="minorHAnsi" w:cstheme="minorHAnsi"/>
                <w:b/>
                <w:bCs/>
              </w:rPr>
              <w:t>Cafe</w:t>
            </w:r>
            <w:proofErr w:type="spellEnd"/>
            <w:r w:rsidR="00B81A6D" w:rsidRPr="00B81A6D">
              <w:rPr>
                <w:rFonts w:asciiTheme="minorHAnsi" w:hAnsiTheme="minorHAnsi" w:cstheme="minorHAnsi"/>
                <w:b/>
                <w:bCs/>
              </w:rPr>
              <w:t>»</w:t>
            </w:r>
            <w:r w:rsidRPr="008E5323">
              <w:rPr>
                <w:rFonts w:asciiTheme="minorHAnsi" w:hAnsiTheme="minorHAnsi" w:cstheme="minorHAnsi"/>
                <w:b/>
                <w:bCs/>
              </w:rPr>
              <w:t>, «Парадигма позитивных перемен» и «День развития организации»</w:t>
            </w:r>
          </w:p>
          <w:p w:rsidR="00B939EE" w:rsidRPr="008E5323" w:rsidRDefault="00B939EE" w:rsidP="00DA3DE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E5323">
              <w:rPr>
                <w:rFonts w:asciiTheme="minorHAnsi" w:hAnsiTheme="minorHAnsi" w:cstheme="minorHAnsi"/>
                <w:bCs/>
              </w:rPr>
              <w:t>(А М Крюкова, С.С Ильина)</w:t>
            </w:r>
          </w:p>
        </w:tc>
      </w:tr>
      <w:tr w:rsidR="00AB7D1B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AB7D1B" w:rsidRPr="008E5323" w:rsidRDefault="00AB7D1B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129" w:type="dxa"/>
          </w:tcPr>
          <w:p w:rsidR="00FD61F9" w:rsidRPr="00772278" w:rsidRDefault="00772278" w:rsidP="00772278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Создание программы развития организации, которая не просто занимает место в шкафу, а работает. Проведение</w:t>
            </w:r>
            <w:r w:rsidR="00D42BD8" w:rsidRPr="008E5323">
              <w:rPr>
                <w:rFonts w:asciiTheme="minorHAnsi" w:hAnsiTheme="minorHAnsi" w:cstheme="minorHAnsi"/>
                <w:bCs/>
              </w:rPr>
              <w:t xml:space="preserve"> сессий стратегического планир</w:t>
            </w:r>
            <w:r w:rsidR="00134BC6" w:rsidRPr="008E5323">
              <w:rPr>
                <w:rFonts w:asciiTheme="minorHAnsi" w:hAnsiTheme="minorHAnsi" w:cstheme="minorHAnsi"/>
                <w:bCs/>
              </w:rPr>
              <w:t>ования с педагогами, родителями</w:t>
            </w:r>
            <w:r>
              <w:rPr>
                <w:rFonts w:asciiTheme="minorHAnsi" w:hAnsiTheme="minorHAnsi" w:cstheme="minorHAnsi"/>
                <w:bCs/>
              </w:rPr>
              <w:t>, обучающимися.</w:t>
            </w:r>
            <w:r w:rsidR="00D42BD8" w:rsidRPr="008E5323">
              <w:rPr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Изучение</w:t>
            </w:r>
            <w:r w:rsidR="00D42BD8" w:rsidRPr="008E5323">
              <w:rPr>
                <w:rFonts w:asciiTheme="minorHAnsi" w:hAnsiTheme="minorHAnsi" w:cstheme="minorHAnsi"/>
                <w:bCs/>
              </w:rPr>
              <w:t xml:space="preserve"> уникальных управленческих практик для коллективн</w:t>
            </w:r>
            <w:r w:rsidR="00B939EE">
              <w:rPr>
                <w:rFonts w:asciiTheme="minorHAnsi" w:hAnsiTheme="minorHAnsi" w:cstheme="minorHAnsi"/>
                <w:bCs/>
              </w:rPr>
              <w:t xml:space="preserve">ого создания </w:t>
            </w:r>
            <w:r w:rsidR="00134BC6" w:rsidRPr="008E5323">
              <w:rPr>
                <w:rFonts w:asciiTheme="minorHAnsi" w:hAnsiTheme="minorHAnsi" w:cstheme="minorHAnsi"/>
                <w:bCs/>
              </w:rPr>
              <w:t>программ развития</w:t>
            </w:r>
            <w:r w:rsidR="00D42BD8" w:rsidRPr="008E5323">
              <w:rPr>
                <w:rFonts w:asciiTheme="minorHAnsi" w:hAnsiTheme="minorHAnsi" w:cstheme="minorHAnsi"/>
                <w:bCs/>
              </w:rPr>
              <w:t>,</w:t>
            </w:r>
            <w:r w:rsidR="00134BC6" w:rsidRPr="008E5323">
              <w:rPr>
                <w:rFonts w:asciiTheme="minorHAnsi" w:hAnsiTheme="minorHAnsi" w:cstheme="minorHAnsi"/>
                <w:bCs/>
              </w:rPr>
              <w:t xml:space="preserve"> новых проектов</w:t>
            </w:r>
            <w:r w:rsidR="00D42BD8" w:rsidRPr="008E5323">
              <w:rPr>
                <w:rFonts w:asciiTheme="minorHAnsi" w:hAnsiTheme="minorHAnsi" w:cstheme="minorHAnsi"/>
                <w:bCs/>
              </w:rPr>
              <w:t>,</w:t>
            </w:r>
            <w:r w:rsidR="00134BC6" w:rsidRPr="008E5323">
              <w:rPr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планов</w:t>
            </w:r>
            <w:r w:rsidR="00D42BD8" w:rsidRPr="008E5323">
              <w:rPr>
                <w:rFonts w:asciiTheme="minorHAnsi" w:hAnsiTheme="minorHAnsi" w:cstheme="minorHAnsi"/>
                <w:bCs/>
              </w:rPr>
              <w:t xml:space="preserve"> и повышения</w:t>
            </w:r>
            <w:r w:rsidR="00B939EE">
              <w:rPr>
                <w:rFonts w:asciiTheme="minorHAnsi" w:hAnsiTheme="minorHAnsi" w:cstheme="minorHAnsi"/>
                <w:bCs/>
              </w:rPr>
              <w:t xml:space="preserve"> мотивац</w:t>
            </w:r>
            <w:proofErr w:type="gramStart"/>
            <w:r w:rsidR="00B939EE">
              <w:rPr>
                <w:rFonts w:asciiTheme="minorHAnsi" w:hAnsiTheme="minorHAnsi" w:cstheme="minorHAnsi"/>
                <w:bCs/>
              </w:rPr>
              <w:t>ии у у</w:t>
            </w:r>
            <w:proofErr w:type="gramEnd"/>
            <w:r w:rsidR="00B939EE">
              <w:rPr>
                <w:rFonts w:asciiTheme="minorHAnsi" w:hAnsiTheme="minorHAnsi" w:cstheme="minorHAnsi"/>
                <w:bCs/>
              </w:rPr>
              <w:t xml:space="preserve">частников сессий на </w:t>
            </w:r>
            <w:r w:rsidR="00D42BD8" w:rsidRPr="008E5323">
              <w:rPr>
                <w:rFonts w:asciiTheme="minorHAnsi" w:hAnsiTheme="minorHAnsi" w:cstheme="minorHAnsi"/>
                <w:bCs/>
              </w:rPr>
              <w:t xml:space="preserve">реализацию </w:t>
            </w:r>
            <w:r w:rsidR="00E07975" w:rsidRPr="008E5323">
              <w:rPr>
                <w:rFonts w:asciiTheme="minorHAnsi" w:hAnsiTheme="minorHAnsi" w:cstheme="minorHAnsi"/>
                <w:bCs/>
              </w:rPr>
              <w:t>задуманного.</w:t>
            </w:r>
          </w:p>
        </w:tc>
      </w:tr>
      <w:tr w:rsidR="008830C4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8830C4" w:rsidRPr="008E5323" w:rsidRDefault="002E2F2C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17:</w:t>
            </w:r>
            <w:r w:rsidR="00955139" w:rsidRPr="008E5323">
              <w:rPr>
                <w:rFonts w:asciiTheme="minorHAnsi" w:hAnsiTheme="minorHAnsi" w:cstheme="minorHAnsi"/>
                <w:b/>
                <w:u w:val="single"/>
              </w:rPr>
              <w:t>00</w:t>
            </w:r>
          </w:p>
        </w:tc>
        <w:tc>
          <w:tcPr>
            <w:tcW w:w="9129" w:type="dxa"/>
          </w:tcPr>
          <w:p w:rsidR="00772278" w:rsidRPr="00FC5F3D" w:rsidRDefault="000A4884" w:rsidP="0077227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П</w:t>
            </w:r>
            <w:r w:rsidR="00543429" w:rsidRPr="008E5323">
              <w:rPr>
                <w:rFonts w:asciiTheme="minorHAnsi" w:hAnsiTheme="minorHAnsi" w:cstheme="minorHAnsi"/>
                <w:b/>
                <w:bCs/>
              </w:rPr>
              <w:t>р</w:t>
            </w:r>
            <w:r w:rsidR="00E41DAC">
              <w:rPr>
                <w:rFonts w:asciiTheme="minorHAnsi" w:hAnsiTheme="minorHAnsi" w:cstheme="minorHAnsi"/>
                <w:b/>
                <w:bCs/>
              </w:rPr>
              <w:t>оектн</w:t>
            </w:r>
            <w:r>
              <w:rPr>
                <w:rFonts w:asciiTheme="minorHAnsi" w:hAnsiTheme="minorHAnsi" w:cstheme="minorHAnsi"/>
                <w:b/>
                <w:bCs/>
              </w:rPr>
              <w:t>ая</w:t>
            </w:r>
            <w:r w:rsidR="00E41DAC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лаборатория</w:t>
            </w:r>
          </w:p>
          <w:p w:rsidR="00772278" w:rsidRDefault="000A4884" w:rsidP="0077227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«</w:t>
            </w:r>
            <w:r w:rsidR="00772278">
              <w:rPr>
                <w:rFonts w:asciiTheme="minorHAnsi" w:hAnsiTheme="minorHAnsi" w:cstheme="minorHAnsi"/>
                <w:b/>
                <w:bCs/>
              </w:rPr>
              <w:t>Р</w:t>
            </w:r>
            <w:r w:rsidR="00955139" w:rsidRPr="008E5323">
              <w:rPr>
                <w:rFonts w:asciiTheme="minorHAnsi" w:hAnsiTheme="minorHAnsi" w:cstheme="minorHAnsi"/>
                <w:b/>
                <w:bCs/>
              </w:rPr>
              <w:t>азработк</w:t>
            </w:r>
            <w:r w:rsidR="00772278">
              <w:rPr>
                <w:rFonts w:asciiTheme="minorHAnsi" w:hAnsiTheme="minorHAnsi" w:cstheme="minorHAnsi"/>
                <w:b/>
                <w:bCs/>
              </w:rPr>
              <w:t>а алгоритма создания п</w:t>
            </w:r>
            <w:r w:rsidR="00955139" w:rsidRPr="008E5323">
              <w:rPr>
                <w:rFonts w:asciiTheme="minorHAnsi" w:hAnsiTheme="minorHAnsi" w:cstheme="minorHAnsi"/>
                <w:b/>
                <w:bCs/>
              </w:rPr>
              <w:t>рограммы развития и ООП</w:t>
            </w:r>
            <w:r>
              <w:rPr>
                <w:rFonts w:asciiTheme="minorHAnsi" w:hAnsiTheme="minorHAnsi" w:cstheme="minorHAnsi"/>
                <w:b/>
                <w:bCs/>
              </w:rPr>
              <w:t>»</w:t>
            </w:r>
          </w:p>
          <w:p w:rsidR="008830C4" w:rsidRPr="008E5323" w:rsidRDefault="00DA3DE7" w:rsidP="0077227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70918">
              <w:rPr>
                <w:rFonts w:asciiTheme="minorHAnsi" w:hAnsiTheme="minorHAnsi" w:cstheme="minorHAnsi"/>
                <w:bCs/>
              </w:rPr>
              <w:t>(А.М.</w:t>
            </w:r>
            <w:r w:rsidR="00D240AF" w:rsidRPr="00570918">
              <w:rPr>
                <w:rFonts w:asciiTheme="minorHAnsi" w:hAnsiTheme="minorHAnsi" w:cstheme="minorHAnsi"/>
                <w:bCs/>
              </w:rPr>
              <w:t xml:space="preserve"> Крюкова</w:t>
            </w:r>
            <w:r w:rsidRPr="00570918">
              <w:rPr>
                <w:rFonts w:asciiTheme="minorHAnsi" w:hAnsiTheme="minorHAnsi" w:cstheme="minorHAnsi"/>
                <w:bCs/>
              </w:rPr>
              <w:t>,</w:t>
            </w:r>
            <w:r w:rsidR="00D240AF" w:rsidRPr="00570918">
              <w:rPr>
                <w:rFonts w:asciiTheme="minorHAnsi" w:hAnsiTheme="minorHAnsi" w:cstheme="minorHAnsi"/>
                <w:bCs/>
              </w:rPr>
              <w:t xml:space="preserve"> </w:t>
            </w:r>
            <w:r w:rsidRPr="00570918">
              <w:rPr>
                <w:rFonts w:asciiTheme="minorHAnsi" w:hAnsiTheme="minorHAnsi" w:cstheme="minorHAnsi"/>
                <w:bCs/>
              </w:rPr>
              <w:t>С.</w:t>
            </w:r>
            <w:r w:rsidR="00543429" w:rsidRPr="00570918">
              <w:rPr>
                <w:rFonts w:asciiTheme="minorHAnsi" w:hAnsiTheme="minorHAnsi" w:cstheme="minorHAnsi"/>
                <w:bCs/>
              </w:rPr>
              <w:t>С</w:t>
            </w:r>
            <w:r w:rsidRPr="00570918">
              <w:rPr>
                <w:rFonts w:asciiTheme="minorHAnsi" w:hAnsiTheme="minorHAnsi" w:cstheme="minorHAnsi"/>
                <w:bCs/>
              </w:rPr>
              <w:t>.</w:t>
            </w:r>
            <w:r w:rsidR="00543429" w:rsidRPr="00570918">
              <w:rPr>
                <w:rFonts w:asciiTheme="minorHAnsi" w:hAnsiTheme="minorHAnsi" w:cstheme="minorHAnsi"/>
                <w:bCs/>
              </w:rPr>
              <w:t xml:space="preserve"> Ильина)</w:t>
            </w:r>
          </w:p>
        </w:tc>
      </w:tr>
      <w:tr w:rsidR="00DA3DE7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DA3DE7" w:rsidRPr="008E5323" w:rsidRDefault="00DA3DE7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17:40</w:t>
            </w:r>
          </w:p>
        </w:tc>
        <w:tc>
          <w:tcPr>
            <w:tcW w:w="9129" w:type="dxa"/>
          </w:tcPr>
          <w:p w:rsidR="00DA3DE7" w:rsidRPr="00E56B9D" w:rsidRDefault="00DA3DE7" w:rsidP="00E56B9D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E5323">
              <w:rPr>
                <w:rFonts w:asciiTheme="minorHAnsi" w:hAnsiTheme="minorHAnsi" w:cstheme="minorHAnsi"/>
                <w:b/>
              </w:rPr>
              <w:t>Рефлексивно-методическая площадка</w:t>
            </w:r>
            <w:r w:rsidR="00C34999">
              <w:rPr>
                <w:rFonts w:asciiTheme="minorHAnsi" w:hAnsiTheme="minorHAnsi" w:cstheme="minorHAnsi"/>
                <w:b/>
              </w:rPr>
              <w:t xml:space="preserve">. </w:t>
            </w:r>
            <w:r w:rsidR="00E56B9D" w:rsidRPr="008E5323">
              <w:rPr>
                <w:rFonts w:asciiTheme="minorHAnsi" w:hAnsiTheme="minorHAnsi" w:cstheme="minorHAnsi"/>
              </w:rPr>
              <w:t>П</w:t>
            </w:r>
            <w:r w:rsidR="00E56B9D">
              <w:rPr>
                <w:rFonts w:asciiTheme="minorHAnsi" w:hAnsiTheme="minorHAnsi" w:cstheme="minorHAnsi"/>
              </w:rPr>
              <w:t xml:space="preserve">рименение сингапурской практики </w:t>
            </w:r>
            <w:r w:rsidR="00E56B9D" w:rsidRPr="008E5323">
              <w:rPr>
                <w:rFonts w:asciiTheme="minorHAnsi" w:hAnsiTheme="minorHAnsi" w:cstheme="minorHAnsi"/>
              </w:rPr>
              <w:t>«</w:t>
            </w:r>
            <w:proofErr w:type="spellStart"/>
            <w:r w:rsidR="00E56B9D" w:rsidRPr="008E5323">
              <w:rPr>
                <w:rFonts w:asciiTheme="minorHAnsi" w:hAnsiTheme="minorHAnsi" w:cstheme="minorHAnsi"/>
              </w:rPr>
              <w:t>Фризер</w:t>
            </w:r>
            <w:proofErr w:type="spellEnd"/>
            <w:r w:rsidR="00E56B9D" w:rsidRPr="008E5323">
              <w:rPr>
                <w:rFonts w:asciiTheme="minorHAnsi" w:hAnsiTheme="minorHAnsi" w:cstheme="minorHAnsi"/>
              </w:rPr>
              <w:t>-тег» и смыслово</w:t>
            </w:r>
            <w:r w:rsidR="00E56B9D">
              <w:rPr>
                <w:rFonts w:asciiTheme="minorHAnsi" w:hAnsiTheme="minorHAnsi" w:cstheme="minorHAnsi"/>
              </w:rPr>
              <w:t xml:space="preserve">й стратегии «Алфавит»: содержательная рефлексия </w:t>
            </w:r>
            <w:r w:rsidR="00E56B9D" w:rsidRPr="008E5323">
              <w:rPr>
                <w:rFonts w:asciiTheme="minorHAnsi" w:hAnsiTheme="minorHAnsi" w:cstheme="minorHAnsi"/>
              </w:rPr>
              <w:t xml:space="preserve">работы в течение первого дня </w:t>
            </w:r>
            <w:r w:rsidR="00E56B9D" w:rsidRPr="008E5323">
              <w:rPr>
                <w:rFonts w:asciiTheme="minorHAnsi" w:hAnsiTheme="minorHAnsi" w:cstheme="minorHAnsi"/>
              </w:rPr>
              <w:lastRenderedPageBreak/>
              <w:t>семинара.</w:t>
            </w:r>
          </w:p>
        </w:tc>
      </w:tr>
      <w:tr w:rsidR="00AB7D1B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AB7D1B" w:rsidRPr="008E5323" w:rsidRDefault="00AB7D1B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lastRenderedPageBreak/>
              <w:t>18:00</w:t>
            </w:r>
          </w:p>
        </w:tc>
        <w:tc>
          <w:tcPr>
            <w:tcW w:w="9129" w:type="dxa"/>
          </w:tcPr>
          <w:p w:rsidR="00AB7D1B" w:rsidRPr="008E5323" w:rsidRDefault="00AB7D1B" w:rsidP="008E5323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8E5323">
              <w:rPr>
                <w:rFonts w:asciiTheme="minorHAnsi" w:hAnsiTheme="minorHAnsi" w:cstheme="minorHAnsi"/>
                <w:b/>
              </w:rPr>
              <w:t>Ужин</w:t>
            </w:r>
          </w:p>
        </w:tc>
      </w:tr>
      <w:tr w:rsidR="00AB7D1B" w:rsidRPr="008E5323" w:rsidTr="00D240AF">
        <w:trPr>
          <w:jc w:val="center"/>
        </w:trPr>
        <w:tc>
          <w:tcPr>
            <w:tcW w:w="1134" w:type="dxa"/>
            <w:shd w:val="clear" w:color="auto" w:fill="D3DE9E"/>
          </w:tcPr>
          <w:p w:rsidR="00AB7D1B" w:rsidRPr="008E5323" w:rsidRDefault="00AB7D1B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19:00</w:t>
            </w:r>
          </w:p>
        </w:tc>
        <w:tc>
          <w:tcPr>
            <w:tcW w:w="9129" w:type="dxa"/>
          </w:tcPr>
          <w:p w:rsidR="00AB7D1B" w:rsidRPr="008E5323" w:rsidRDefault="00AB7D1B" w:rsidP="008E5323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8E5323">
              <w:rPr>
                <w:rFonts w:asciiTheme="minorHAnsi" w:hAnsiTheme="minorHAnsi" w:cstheme="minorHAnsi"/>
                <w:b/>
              </w:rPr>
              <w:t>Фуршет</w:t>
            </w:r>
          </w:p>
        </w:tc>
      </w:tr>
    </w:tbl>
    <w:p w:rsidR="0041499F" w:rsidRPr="008E5323" w:rsidRDefault="0041499F" w:rsidP="008E5323">
      <w:pPr>
        <w:pStyle w:val="21"/>
        <w:spacing w:line="276" w:lineRule="auto"/>
        <w:ind w:firstLine="0"/>
        <w:rPr>
          <w:rFonts w:asciiTheme="minorHAnsi" w:hAnsiTheme="minorHAnsi"/>
        </w:rPr>
      </w:pPr>
    </w:p>
    <w:tbl>
      <w:tblPr>
        <w:tblpPr w:leftFromText="180" w:rightFromText="180" w:vertAnchor="text" w:horzAnchor="margin" w:tblpX="359" w:tblpY="235"/>
        <w:tblW w:w="10303" w:type="dxa"/>
        <w:tblBorders>
          <w:top w:val="single" w:sz="4" w:space="0" w:color="D3DE50"/>
          <w:left w:val="single" w:sz="4" w:space="0" w:color="D3DE50"/>
          <w:bottom w:val="single" w:sz="4" w:space="0" w:color="D3DE50"/>
          <w:right w:val="single" w:sz="4" w:space="0" w:color="D3DE50"/>
          <w:insideH w:val="single" w:sz="4" w:space="0" w:color="D3DE50"/>
          <w:insideV w:val="single" w:sz="4" w:space="0" w:color="D3DE50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9168"/>
      </w:tblGrid>
      <w:tr w:rsidR="00DA3DE7" w:rsidRPr="007872D9" w:rsidTr="008C77E8">
        <w:tc>
          <w:tcPr>
            <w:tcW w:w="10303" w:type="dxa"/>
            <w:gridSpan w:val="2"/>
            <w:shd w:val="clear" w:color="auto" w:fill="D3DE9E"/>
          </w:tcPr>
          <w:p w:rsidR="00DA3DE7" w:rsidRPr="00E24F58" w:rsidRDefault="00DA3DE7" w:rsidP="008C77E8">
            <w:pPr>
              <w:pStyle w:val="1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Второй</w:t>
            </w:r>
            <w:r w:rsidRPr="00E24F58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день</w:t>
            </w:r>
          </w:p>
          <w:p w:rsidR="00DA3DE7" w:rsidRPr="00E24F58" w:rsidRDefault="006175CA" w:rsidP="008C77E8">
            <w:pPr>
              <w:pStyle w:val="1"/>
              <w:spacing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1</w:t>
            </w:r>
            <w:r w:rsidR="00DA3DE7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августа</w:t>
            </w:r>
            <w:r w:rsidR="00DA3DE7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2018</w:t>
            </w:r>
            <w:r w:rsidR="00DA3DE7" w:rsidRPr="00E24F58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года</w:t>
            </w:r>
          </w:p>
          <w:p w:rsidR="00DA3DE7" w:rsidRPr="00873500" w:rsidRDefault="00DA3DE7" w:rsidP="008C77E8">
            <w:pPr>
              <w:pStyle w:val="1"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E24F58">
              <w:rPr>
                <w:rFonts w:asciiTheme="minorHAnsi" w:hAnsiTheme="minorHAnsi" w:cstheme="minorHAnsi"/>
                <w:b/>
                <w:i/>
                <w:color w:val="000000" w:themeColor="text1"/>
                <w:szCs w:val="24"/>
              </w:rPr>
              <w:t>Экскурсионная программа</w:t>
            </w:r>
          </w:p>
        </w:tc>
      </w:tr>
      <w:tr w:rsidR="00DA3DE7" w:rsidRPr="007872D9" w:rsidTr="008C77E8">
        <w:tc>
          <w:tcPr>
            <w:tcW w:w="1135" w:type="dxa"/>
            <w:shd w:val="clear" w:color="auto" w:fill="D3DE9E"/>
          </w:tcPr>
          <w:p w:rsidR="00DA3DE7" w:rsidRDefault="00DA3DE7" w:rsidP="008C77E8">
            <w:pPr>
              <w:pStyle w:val="1"/>
              <w:spacing w:line="276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08:45</w:t>
            </w:r>
          </w:p>
        </w:tc>
        <w:tc>
          <w:tcPr>
            <w:tcW w:w="9168" w:type="dxa"/>
          </w:tcPr>
          <w:p w:rsidR="00DA3DE7" w:rsidRDefault="00DA3DE7" w:rsidP="008C77E8">
            <w:pPr>
              <w:pStyle w:val="1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Сбор в холле гостиницы</w:t>
            </w:r>
          </w:p>
        </w:tc>
      </w:tr>
      <w:tr w:rsidR="00DA3DE7" w:rsidRPr="007872D9" w:rsidTr="008C77E8">
        <w:trPr>
          <w:trHeight w:val="296"/>
        </w:trPr>
        <w:tc>
          <w:tcPr>
            <w:tcW w:w="1135" w:type="dxa"/>
            <w:shd w:val="clear" w:color="auto" w:fill="D3DE9E"/>
          </w:tcPr>
          <w:p w:rsidR="00DA3DE7" w:rsidRPr="00F7344F" w:rsidRDefault="00DA3DE7" w:rsidP="008C77E8">
            <w:pPr>
              <w:pStyle w:val="1"/>
              <w:spacing w:line="276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09:00</w:t>
            </w:r>
          </w:p>
        </w:tc>
        <w:tc>
          <w:tcPr>
            <w:tcW w:w="9168" w:type="dxa"/>
          </w:tcPr>
          <w:p w:rsidR="00DA3DE7" w:rsidRPr="0050072A" w:rsidRDefault="00DA3DE7" w:rsidP="00AC52D4">
            <w:pPr>
              <w:pStyle w:val="1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Отправление на экскурсию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DA3DE7" w:rsidRPr="007872D9" w:rsidTr="008C77E8">
        <w:trPr>
          <w:trHeight w:val="296"/>
        </w:trPr>
        <w:tc>
          <w:tcPr>
            <w:tcW w:w="1135" w:type="dxa"/>
            <w:shd w:val="clear" w:color="auto" w:fill="D3DE9E"/>
          </w:tcPr>
          <w:p w:rsidR="00DA3DE7" w:rsidRDefault="00DA3DE7" w:rsidP="008C77E8">
            <w:pPr>
              <w:pStyle w:val="1"/>
              <w:spacing w:line="276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09:30</w:t>
            </w:r>
          </w:p>
        </w:tc>
        <w:tc>
          <w:tcPr>
            <w:tcW w:w="9168" w:type="dxa"/>
          </w:tcPr>
          <w:p w:rsidR="00DA3DE7" w:rsidRPr="002A32DC" w:rsidRDefault="00DA3DE7" w:rsidP="008C77E8">
            <w:pPr>
              <w:pStyle w:val="1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Экскурсионная программа</w:t>
            </w:r>
          </w:p>
        </w:tc>
      </w:tr>
      <w:tr w:rsidR="00DA3DE7" w:rsidRPr="007872D9" w:rsidTr="008C77E8">
        <w:tc>
          <w:tcPr>
            <w:tcW w:w="1135" w:type="dxa"/>
            <w:shd w:val="clear" w:color="auto" w:fill="D3DE9E"/>
          </w:tcPr>
          <w:p w:rsidR="00DA3DE7" w:rsidRPr="00F7344F" w:rsidRDefault="00DA3DE7" w:rsidP="008C77E8">
            <w:pPr>
              <w:pStyle w:val="1"/>
              <w:spacing w:line="276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13</w:t>
            </w:r>
            <w:r w:rsidRPr="00F7344F">
              <w:rPr>
                <w:rFonts w:asciiTheme="minorHAnsi" w:hAnsiTheme="minorHAnsi" w:cstheme="minorHAnsi"/>
                <w:b/>
                <w:u w:val="single"/>
              </w:rPr>
              <w:t>:00</w:t>
            </w:r>
          </w:p>
        </w:tc>
        <w:tc>
          <w:tcPr>
            <w:tcW w:w="9168" w:type="dxa"/>
          </w:tcPr>
          <w:p w:rsidR="00DA3DE7" w:rsidRPr="00C40D4D" w:rsidRDefault="00DA3DE7" w:rsidP="008C77E8">
            <w:pPr>
              <w:pStyle w:val="1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C40D4D">
              <w:rPr>
                <w:rFonts w:asciiTheme="minorHAnsi" w:hAnsiTheme="minorHAnsi" w:cstheme="minorHAnsi"/>
                <w:b/>
              </w:rPr>
              <w:t>Обед</w:t>
            </w:r>
          </w:p>
        </w:tc>
      </w:tr>
      <w:tr w:rsidR="00DA3DE7" w:rsidRPr="007872D9" w:rsidTr="008C77E8">
        <w:tc>
          <w:tcPr>
            <w:tcW w:w="1135" w:type="dxa"/>
            <w:shd w:val="clear" w:color="auto" w:fill="D3DE9E"/>
          </w:tcPr>
          <w:p w:rsidR="00DA3DE7" w:rsidRDefault="00DA3DE7" w:rsidP="008C77E8">
            <w:pPr>
              <w:pStyle w:val="1"/>
              <w:spacing w:line="276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14:00</w:t>
            </w:r>
          </w:p>
        </w:tc>
        <w:tc>
          <w:tcPr>
            <w:tcW w:w="9168" w:type="dxa"/>
          </w:tcPr>
          <w:p w:rsidR="00DA3DE7" w:rsidRPr="002A32DC" w:rsidRDefault="00DA3DE7" w:rsidP="008C77E8">
            <w:pPr>
              <w:pStyle w:val="1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Продолжение экскурсии</w:t>
            </w:r>
          </w:p>
        </w:tc>
      </w:tr>
      <w:tr w:rsidR="00DA3DE7" w:rsidRPr="007872D9" w:rsidTr="008C77E8">
        <w:trPr>
          <w:trHeight w:val="328"/>
        </w:trPr>
        <w:tc>
          <w:tcPr>
            <w:tcW w:w="1135" w:type="dxa"/>
            <w:shd w:val="clear" w:color="auto" w:fill="D3DE9E"/>
          </w:tcPr>
          <w:p w:rsidR="00DA3DE7" w:rsidRPr="00F7344F" w:rsidRDefault="00DA3DE7" w:rsidP="008C77E8">
            <w:pPr>
              <w:pStyle w:val="1"/>
              <w:spacing w:line="276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17</w:t>
            </w:r>
            <w:r w:rsidRPr="00F7344F">
              <w:rPr>
                <w:rFonts w:asciiTheme="minorHAnsi" w:hAnsiTheme="minorHAnsi" w:cstheme="minorHAnsi"/>
                <w:b/>
                <w:u w:val="single"/>
              </w:rPr>
              <w:t>:00</w:t>
            </w:r>
          </w:p>
        </w:tc>
        <w:tc>
          <w:tcPr>
            <w:tcW w:w="9168" w:type="dxa"/>
          </w:tcPr>
          <w:p w:rsidR="00DA3DE7" w:rsidRPr="00F82B65" w:rsidRDefault="00DA3DE7" w:rsidP="008C77E8">
            <w:pPr>
              <w:pStyle w:val="1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Возвращение с экскурсии</w:t>
            </w:r>
          </w:p>
        </w:tc>
      </w:tr>
      <w:tr w:rsidR="00DA3DE7" w:rsidRPr="007872D9" w:rsidTr="008C77E8">
        <w:tc>
          <w:tcPr>
            <w:tcW w:w="1135" w:type="dxa"/>
            <w:shd w:val="clear" w:color="auto" w:fill="D3DE9E"/>
          </w:tcPr>
          <w:p w:rsidR="00DA3DE7" w:rsidRPr="00F7344F" w:rsidRDefault="00DA3DE7" w:rsidP="008C77E8">
            <w:pPr>
              <w:pStyle w:val="1"/>
              <w:spacing w:line="276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18</w:t>
            </w:r>
            <w:r w:rsidRPr="00F7344F">
              <w:rPr>
                <w:rFonts w:asciiTheme="minorHAnsi" w:hAnsiTheme="minorHAnsi" w:cstheme="minorHAnsi"/>
                <w:b/>
                <w:u w:val="single"/>
              </w:rPr>
              <w:t>:00</w:t>
            </w:r>
          </w:p>
        </w:tc>
        <w:tc>
          <w:tcPr>
            <w:tcW w:w="9168" w:type="dxa"/>
          </w:tcPr>
          <w:p w:rsidR="00DA3DE7" w:rsidRPr="00F82B65" w:rsidRDefault="00DA3DE7" w:rsidP="008C77E8">
            <w:pPr>
              <w:pStyle w:val="1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82B65">
              <w:rPr>
                <w:rFonts w:asciiTheme="minorHAnsi" w:hAnsiTheme="minorHAnsi" w:cstheme="minorHAnsi"/>
                <w:b/>
              </w:rPr>
              <w:t>Ужин</w:t>
            </w:r>
          </w:p>
        </w:tc>
      </w:tr>
    </w:tbl>
    <w:p w:rsidR="00444EB8" w:rsidRPr="008E5323" w:rsidRDefault="00444EB8" w:rsidP="008E5323">
      <w:pPr>
        <w:pStyle w:val="21"/>
        <w:spacing w:line="276" w:lineRule="auto"/>
        <w:ind w:firstLine="0"/>
        <w:rPr>
          <w:rFonts w:asciiTheme="minorHAnsi" w:hAnsiTheme="minorHAnsi"/>
        </w:rPr>
      </w:pPr>
    </w:p>
    <w:tbl>
      <w:tblPr>
        <w:tblpPr w:leftFromText="180" w:rightFromText="180" w:vertAnchor="text" w:horzAnchor="margin" w:tblpXSpec="center" w:tblpY="35"/>
        <w:tblW w:w="10240" w:type="dxa"/>
        <w:tblBorders>
          <w:top w:val="single" w:sz="4" w:space="0" w:color="D3DE50"/>
          <w:left w:val="single" w:sz="4" w:space="0" w:color="D3DE50"/>
          <w:bottom w:val="single" w:sz="4" w:space="0" w:color="D3DE50"/>
          <w:right w:val="single" w:sz="4" w:space="0" w:color="D3DE50"/>
          <w:insideH w:val="single" w:sz="4" w:space="0" w:color="D3DE50"/>
          <w:insideV w:val="single" w:sz="4" w:space="0" w:color="D3DE5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4283"/>
        <w:gridCol w:w="4856"/>
      </w:tblGrid>
      <w:tr w:rsidR="009A1D4E" w:rsidRPr="008E5323" w:rsidTr="00D240AF">
        <w:tc>
          <w:tcPr>
            <w:tcW w:w="10240" w:type="dxa"/>
            <w:gridSpan w:val="3"/>
            <w:shd w:val="clear" w:color="auto" w:fill="D3DE9E"/>
          </w:tcPr>
          <w:p w:rsidR="00CF2960" w:rsidRPr="008E5323" w:rsidRDefault="00CF2960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E5323">
              <w:rPr>
                <w:rFonts w:asciiTheme="minorHAnsi" w:hAnsiTheme="minorHAnsi" w:cstheme="minorHAnsi"/>
                <w:b/>
              </w:rPr>
              <w:t xml:space="preserve">Третий день </w:t>
            </w:r>
          </w:p>
          <w:p w:rsidR="009A1D4E" w:rsidRPr="008E5323" w:rsidRDefault="006175CA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CF2960" w:rsidRPr="008E5323">
              <w:rPr>
                <w:rFonts w:asciiTheme="minorHAnsi" w:hAnsiTheme="minorHAnsi" w:cstheme="minorHAnsi"/>
                <w:b/>
              </w:rPr>
              <w:t xml:space="preserve"> августа</w:t>
            </w:r>
            <w:r w:rsidR="00DA3DE7">
              <w:rPr>
                <w:rFonts w:asciiTheme="minorHAnsi" w:hAnsiTheme="minorHAnsi" w:cstheme="minorHAnsi"/>
                <w:b/>
              </w:rPr>
              <w:t xml:space="preserve"> 2018 года</w:t>
            </w:r>
          </w:p>
          <w:p w:rsidR="00134BC6" w:rsidRPr="008E5323" w:rsidRDefault="00134BC6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E5323">
              <w:rPr>
                <w:rFonts w:asciiTheme="minorHAnsi" w:hAnsiTheme="minorHAnsi" w:cstheme="minorHAnsi"/>
                <w:b/>
                <w:i/>
              </w:rPr>
              <w:t>Эксперты А.М.</w:t>
            </w:r>
            <w:r w:rsidR="00DA3DE7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Pr="008E5323">
              <w:rPr>
                <w:rFonts w:asciiTheme="minorHAnsi" w:hAnsiTheme="minorHAnsi" w:cstheme="minorHAnsi"/>
                <w:b/>
                <w:i/>
              </w:rPr>
              <w:t>Крюкова, С.А.</w:t>
            </w:r>
            <w:r w:rsidR="00DA3DE7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Pr="008E5323">
              <w:rPr>
                <w:rFonts w:asciiTheme="minorHAnsi" w:hAnsiTheme="minorHAnsi" w:cstheme="minorHAnsi"/>
                <w:b/>
                <w:i/>
              </w:rPr>
              <w:t>Ильина</w:t>
            </w:r>
          </w:p>
        </w:tc>
      </w:tr>
      <w:tr w:rsidR="009A1D4E" w:rsidRPr="008E5323" w:rsidTr="00D240AF">
        <w:tc>
          <w:tcPr>
            <w:tcW w:w="1101" w:type="dxa"/>
            <w:shd w:val="clear" w:color="auto" w:fill="D3DE9E"/>
          </w:tcPr>
          <w:p w:rsidR="009A1D4E" w:rsidRPr="008E5323" w:rsidRDefault="009A1D4E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09:00</w:t>
            </w:r>
          </w:p>
        </w:tc>
        <w:tc>
          <w:tcPr>
            <w:tcW w:w="9139" w:type="dxa"/>
            <w:gridSpan w:val="2"/>
            <w:shd w:val="clear" w:color="auto" w:fill="auto"/>
          </w:tcPr>
          <w:p w:rsidR="009A1D4E" w:rsidRPr="008E5323" w:rsidRDefault="009A1D4E" w:rsidP="008E5323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8E5323">
              <w:rPr>
                <w:rFonts w:asciiTheme="minorHAnsi" w:hAnsiTheme="minorHAnsi" w:cstheme="minorHAnsi"/>
                <w:b/>
              </w:rPr>
              <w:t>Кофе-брейк</w:t>
            </w:r>
          </w:p>
        </w:tc>
      </w:tr>
      <w:tr w:rsidR="009A1D4E" w:rsidRPr="008E5323" w:rsidTr="00D240AF">
        <w:tc>
          <w:tcPr>
            <w:tcW w:w="1101" w:type="dxa"/>
            <w:shd w:val="clear" w:color="auto" w:fill="D3DE9E"/>
          </w:tcPr>
          <w:p w:rsidR="009A1D4E" w:rsidRPr="008E5323" w:rsidRDefault="009A1D4E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09:45</w:t>
            </w:r>
          </w:p>
        </w:tc>
        <w:tc>
          <w:tcPr>
            <w:tcW w:w="9139" w:type="dxa"/>
            <w:gridSpan w:val="2"/>
          </w:tcPr>
          <w:p w:rsidR="00076D61" w:rsidRPr="00DA3DE7" w:rsidRDefault="00216EC5" w:rsidP="00772278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DA3DE7">
              <w:rPr>
                <w:rFonts w:asciiTheme="minorHAnsi" w:hAnsiTheme="minorHAnsi" w:cstheme="minorHAnsi"/>
                <w:b/>
              </w:rPr>
              <w:t>Мотивационный «якорь»</w:t>
            </w:r>
            <w:r w:rsidR="00772278">
              <w:rPr>
                <w:rFonts w:asciiTheme="minorHAnsi" w:hAnsiTheme="minorHAnsi" w:cstheme="minorHAnsi"/>
                <w:b/>
              </w:rPr>
              <w:t>. Включение и настройка на день</w:t>
            </w:r>
          </w:p>
        </w:tc>
      </w:tr>
      <w:tr w:rsidR="00DA3DE7" w:rsidRPr="008E5323" w:rsidTr="00D240AF">
        <w:tc>
          <w:tcPr>
            <w:tcW w:w="1101" w:type="dxa"/>
            <w:shd w:val="clear" w:color="auto" w:fill="D3DE9E"/>
          </w:tcPr>
          <w:p w:rsidR="00DA3DE7" w:rsidRPr="008E5323" w:rsidRDefault="00DA3DE7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10:00</w:t>
            </w:r>
          </w:p>
        </w:tc>
        <w:tc>
          <w:tcPr>
            <w:tcW w:w="9139" w:type="dxa"/>
            <w:gridSpan w:val="2"/>
          </w:tcPr>
          <w:p w:rsidR="00DA3DE7" w:rsidRDefault="00DA3DE7" w:rsidP="00DA3DE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8E5323">
              <w:rPr>
                <w:rFonts w:asciiTheme="minorHAnsi" w:eastAsia="Times New Roman" w:hAnsiTheme="minorHAnsi" w:cstheme="minorHAnsi"/>
                <w:b/>
              </w:rPr>
              <w:t>Практический семинар</w:t>
            </w:r>
          </w:p>
          <w:p w:rsidR="00DA3DE7" w:rsidRDefault="00DA3DE7" w:rsidP="00DA3DE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8E5323">
              <w:rPr>
                <w:rFonts w:asciiTheme="minorHAnsi" w:eastAsia="Times New Roman" w:hAnsiTheme="minorHAnsi" w:cstheme="minorHAnsi"/>
                <w:b/>
              </w:rPr>
              <w:t>«Современные управленческие технологии в деятельности руководителя образовательной организации»</w:t>
            </w:r>
          </w:p>
          <w:p w:rsidR="00DA3DE7" w:rsidRPr="00570918" w:rsidRDefault="00DA3DE7" w:rsidP="00DA3DE7">
            <w:pPr>
              <w:spacing w:after="0"/>
              <w:jc w:val="center"/>
              <w:rPr>
                <w:rFonts w:asciiTheme="minorHAnsi" w:eastAsia="Times New Roman" w:hAnsiTheme="minorHAnsi" w:cstheme="minorHAnsi"/>
              </w:rPr>
            </w:pPr>
            <w:r w:rsidRPr="00570918">
              <w:rPr>
                <w:rFonts w:asciiTheme="minorHAnsi" w:eastAsia="Times New Roman" w:hAnsiTheme="minorHAnsi" w:cstheme="minorHAnsi"/>
              </w:rPr>
              <w:t>(А.М. Крюкова, С.А. Ильина)</w:t>
            </w:r>
          </w:p>
        </w:tc>
      </w:tr>
      <w:tr w:rsidR="009A1D4E" w:rsidRPr="008E5323" w:rsidTr="00D240AF">
        <w:tc>
          <w:tcPr>
            <w:tcW w:w="1101" w:type="dxa"/>
            <w:shd w:val="clear" w:color="auto" w:fill="D3DE9E"/>
          </w:tcPr>
          <w:p w:rsidR="009A1D4E" w:rsidRPr="008E5323" w:rsidRDefault="009A1D4E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139" w:type="dxa"/>
            <w:gridSpan w:val="2"/>
          </w:tcPr>
          <w:p w:rsidR="00C307DA" w:rsidRPr="00C307DA" w:rsidRDefault="00FE60D1" w:rsidP="00C307DA">
            <w:p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C307DA">
              <w:rPr>
                <w:rFonts w:asciiTheme="minorHAnsi" w:eastAsia="Times New Roman" w:hAnsiTheme="minorHAnsi" w:cstheme="minorHAnsi"/>
              </w:rPr>
              <w:t>Проектный менеджмент.</w:t>
            </w:r>
            <w:r w:rsidR="00DA3DE7" w:rsidRPr="00C307DA">
              <w:rPr>
                <w:rFonts w:asciiTheme="minorHAnsi" w:eastAsia="Times New Roman" w:hAnsiTheme="minorHAnsi" w:cstheme="minorHAnsi"/>
              </w:rPr>
              <w:t xml:space="preserve"> </w:t>
            </w:r>
            <w:r w:rsidR="0066270F" w:rsidRPr="00C307DA">
              <w:rPr>
                <w:rFonts w:asciiTheme="minorHAnsi" w:eastAsia="Times New Roman" w:hAnsiTheme="minorHAnsi" w:cstheme="minorHAnsi"/>
              </w:rPr>
              <w:t>Эффективный запуск инновационных проектов в образовательной организации</w:t>
            </w:r>
            <w:r w:rsidR="007B20F4" w:rsidRPr="00C307DA">
              <w:rPr>
                <w:rFonts w:asciiTheme="minorHAnsi" w:eastAsia="Times New Roman" w:hAnsiTheme="minorHAnsi" w:cstheme="minorHAnsi"/>
              </w:rPr>
              <w:t>.</w:t>
            </w:r>
            <w:r w:rsidR="00C307DA">
              <w:rPr>
                <w:rFonts w:asciiTheme="minorHAnsi" w:eastAsia="Times New Roman" w:hAnsiTheme="minorHAnsi" w:cstheme="minorHAnsi"/>
              </w:rPr>
              <w:t xml:space="preserve"> </w:t>
            </w:r>
            <w:r w:rsidR="0066270F" w:rsidRPr="008E5323">
              <w:rPr>
                <w:rFonts w:asciiTheme="minorHAnsi" w:eastAsia="Times New Roman" w:hAnsiTheme="minorHAnsi" w:cstheme="minorHAnsi"/>
              </w:rPr>
              <w:t xml:space="preserve">Диаграмма </w:t>
            </w:r>
            <w:proofErr w:type="spellStart"/>
            <w:r w:rsidR="0066270F" w:rsidRPr="008E5323">
              <w:rPr>
                <w:rFonts w:asciiTheme="minorHAnsi" w:eastAsia="Times New Roman" w:hAnsiTheme="minorHAnsi" w:cstheme="minorHAnsi"/>
              </w:rPr>
              <w:t>Ганта</w:t>
            </w:r>
            <w:proofErr w:type="spellEnd"/>
            <w:r w:rsidR="007B20F4" w:rsidRPr="008E5323">
              <w:rPr>
                <w:rFonts w:asciiTheme="minorHAnsi" w:eastAsia="Times New Roman" w:hAnsiTheme="minorHAnsi" w:cstheme="minorHAnsi"/>
              </w:rPr>
              <w:t>.</w:t>
            </w:r>
            <w:r w:rsidR="00DA3DE7">
              <w:rPr>
                <w:rFonts w:asciiTheme="minorHAnsi" w:eastAsia="Times New Roman" w:hAnsiTheme="minorHAnsi" w:cstheme="minorHAnsi"/>
              </w:rPr>
              <w:t xml:space="preserve"> </w:t>
            </w:r>
            <w:r w:rsidR="0066270F" w:rsidRPr="00C307DA">
              <w:rPr>
                <w:rFonts w:asciiTheme="minorHAnsi" w:eastAsia="Times New Roman" w:hAnsiTheme="minorHAnsi" w:cstheme="minorHAnsi"/>
              </w:rPr>
              <w:t>Планирование проекта п</w:t>
            </w:r>
            <w:r w:rsidR="004D3383" w:rsidRPr="00C307DA">
              <w:rPr>
                <w:rFonts w:asciiTheme="minorHAnsi" w:eastAsia="Times New Roman" w:hAnsiTheme="minorHAnsi" w:cstheme="minorHAnsi"/>
              </w:rPr>
              <w:t>о</w:t>
            </w:r>
            <w:r w:rsidR="0066270F" w:rsidRPr="00C307DA">
              <w:rPr>
                <w:rFonts w:asciiTheme="minorHAnsi" w:eastAsia="Times New Roman" w:hAnsiTheme="minorHAnsi" w:cstheme="minorHAnsi"/>
              </w:rPr>
              <w:t xml:space="preserve"> срокам и ресурсам</w:t>
            </w:r>
            <w:r w:rsidR="007B20F4" w:rsidRPr="00C307DA">
              <w:rPr>
                <w:rFonts w:asciiTheme="minorHAnsi" w:eastAsia="Times New Roman" w:hAnsiTheme="minorHAnsi" w:cstheme="minorHAnsi"/>
              </w:rPr>
              <w:t>.</w:t>
            </w:r>
            <w:r w:rsidR="00C307DA" w:rsidRPr="00C307DA">
              <w:rPr>
                <w:rFonts w:asciiTheme="minorHAnsi" w:eastAsia="Times New Roman" w:hAnsiTheme="minorHAnsi" w:cstheme="minorHAnsi"/>
              </w:rPr>
              <w:t xml:space="preserve"> </w:t>
            </w:r>
          </w:p>
          <w:p w:rsidR="00C307DA" w:rsidRDefault="00C307DA" w:rsidP="00C307DA">
            <w:p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</w:p>
          <w:p w:rsidR="00E653F4" w:rsidRPr="00C307DA" w:rsidRDefault="00C307DA" w:rsidP="00C307DA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</w:rPr>
            </w:pPr>
            <w:r w:rsidRPr="00C307DA">
              <w:rPr>
                <w:rFonts w:asciiTheme="minorHAnsi" w:eastAsia="Times New Roman" w:hAnsiTheme="minorHAnsi" w:cstheme="minorHAnsi"/>
                <w:i/>
              </w:rPr>
              <w:t xml:space="preserve">Технологичность в работе руководителя способствует наибольшей эффективности в его </w:t>
            </w:r>
            <w:r>
              <w:rPr>
                <w:rFonts w:asciiTheme="minorHAnsi" w:eastAsia="Times New Roman" w:hAnsiTheme="minorHAnsi" w:cstheme="minorHAnsi"/>
                <w:i/>
              </w:rPr>
              <w:t>деятельности</w:t>
            </w:r>
            <w:r w:rsidRPr="00C307DA">
              <w:rPr>
                <w:rFonts w:asciiTheme="minorHAnsi" w:eastAsia="Times New Roman" w:hAnsiTheme="minorHAnsi" w:cstheme="minorHAnsi"/>
                <w:i/>
              </w:rPr>
              <w:t xml:space="preserve">, а именно уменьшению затрат для получения наилучшего результата. Участники семинара в </w:t>
            </w:r>
            <w:proofErr w:type="spellStart"/>
            <w:r w:rsidRPr="00C307DA">
              <w:rPr>
                <w:rFonts w:asciiTheme="minorHAnsi" w:eastAsia="Times New Roman" w:hAnsiTheme="minorHAnsi" w:cstheme="minorHAnsi"/>
                <w:i/>
              </w:rPr>
              <w:t>деятельностных</w:t>
            </w:r>
            <w:proofErr w:type="spellEnd"/>
            <w:r w:rsidRPr="00C307DA">
              <w:rPr>
                <w:rFonts w:asciiTheme="minorHAnsi" w:eastAsia="Times New Roman" w:hAnsiTheme="minorHAnsi" w:cstheme="minorHAnsi"/>
                <w:i/>
              </w:rPr>
              <w:t xml:space="preserve"> формах познакомятся с возможностями применения конкретных управленческих технологий на разных этапах управленческого цикла.</w:t>
            </w:r>
          </w:p>
        </w:tc>
      </w:tr>
      <w:tr w:rsidR="009A1D4E" w:rsidRPr="008E5323" w:rsidTr="00D240AF">
        <w:tc>
          <w:tcPr>
            <w:tcW w:w="1101" w:type="dxa"/>
            <w:shd w:val="clear" w:color="auto" w:fill="D3DE9E"/>
          </w:tcPr>
          <w:p w:rsidR="009A1D4E" w:rsidRPr="008E5323" w:rsidRDefault="009A1D4E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11:</w:t>
            </w:r>
            <w:r w:rsidR="0052731A" w:rsidRPr="008E5323">
              <w:rPr>
                <w:rFonts w:asciiTheme="minorHAnsi" w:hAnsiTheme="minorHAnsi" w:cstheme="minorHAnsi"/>
                <w:b/>
                <w:u w:val="single"/>
              </w:rPr>
              <w:t>30</w:t>
            </w:r>
          </w:p>
        </w:tc>
        <w:tc>
          <w:tcPr>
            <w:tcW w:w="9139" w:type="dxa"/>
            <w:gridSpan w:val="2"/>
          </w:tcPr>
          <w:p w:rsidR="00E653F4" w:rsidRPr="008E5323" w:rsidRDefault="0052731A" w:rsidP="008E5323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8E5323">
              <w:rPr>
                <w:rFonts w:asciiTheme="minorHAnsi" w:hAnsiTheme="minorHAnsi" w:cstheme="minorHAnsi"/>
                <w:b/>
                <w:bCs/>
              </w:rPr>
              <w:t>Кофе-брейк</w:t>
            </w:r>
          </w:p>
        </w:tc>
      </w:tr>
      <w:tr w:rsidR="00DA3DE7" w:rsidRPr="008E5323" w:rsidTr="00D240AF">
        <w:tc>
          <w:tcPr>
            <w:tcW w:w="1101" w:type="dxa"/>
            <w:shd w:val="clear" w:color="auto" w:fill="D3DE9E"/>
          </w:tcPr>
          <w:p w:rsidR="00DA3DE7" w:rsidRPr="008E5323" w:rsidRDefault="00DA3DE7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11:45</w:t>
            </w:r>
          </w:p>
        </w:tc>
        <w:tc>
          <w:tcPr>
            <w:tcW w:w="9139" w:type="dxa"/>
            <w:gridSpan w:val="2"/>
            <w:shd w:val="clear" w:color="auto" w:fill="auto"/>
          </w:tcPr>
          <w:p w:rsidR="00DA3DE7" w:rsidRDefault="00DA3DE7" w:rsidP="00DA3DE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8E5323">
              <w:rPr>
                <w:rFonts w:asciiTheme="minorHAnsi" w:eastAsia="Times New Roman" w:hAnsiTheme="minorHAnsi" w:cstheme="minorHAnsi"/>
                <w:b/>
              </w:rPr>
              <w:t>Семинар</w:t>
            </w:r>
          </w:p>
          <w:p w:rsidR="00DA3DE7" w:rsidRDefault="00DA3DE7" w:rsidP="00DA3DE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8E5323">
              <w:rPr>
                <w:rFonts w:asciiTheme="minorHAnsi" w:eastAsia="Times New Roman" w:hAnsiTheme="minorHAnsi" w:cstheme="minorHAnsi"/>
                <w:b/>
              </w:rPr>
              <w:t>«Мотивация педагогического коллектива на инновационную деятельность»</w:t>
            </w:r>
          </w:p>
          <w:p w:rsidR="00DA3DE7" w:rsidRPr="00570918" w:rsidRDefault="00DA3DE7" w:rsidP="00DA3DE7">
            <w:pPr>
              <w:spacing w:after="0"/>
              <w:jc w:val="center"/>
              <w:rPr>
                <w:rFonts w:asciiTheme="minorHAnsi" w:eastAsia="Times New Roman" w:hAnsiTheme="minorHAnsi" w:cstheme="minorHAnsi"/>
              </w:rPr>
            </w:pPr>
            <w:r w:rsidRPr="00570918">
              <w:rPr>
                <w:rFonts w:asciiTheme="minorHAnsi" w:eastAsia="Times New Roman" w:hAnsiTheme="minorHAnsi" w:cstheme="minorHAnsi"/>
              </w:rPr>
              <w:t>(А.М. Крюкова)</w:t>
            </w:r>
          </w:p>
        </w:tc>
      </w:tr>
      <w:tr w:rsidR="00D240AF" w:rsidRPr="008E5323" w:rsidTr="00D240AF">
        <w:tc>
          <w:tcPr>
            <w:tcW w:w="1101" w:type="dxa"/>
            <w:shd w:val="clear" w:color="auto" w:fill="D3DE9E"/>
          </w:tcPr>
          <w:p w:rsidR="00D240AF" w:rsidRPr="008E5323" w:rsidRDefault="00D240AF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139" w:type="dxa"/>
            <w:gridSpan w:val="2"/>
            <w:shd w:val="clear" w:color="auto" w:fill="auto"/>
          </w:tcPr>
          <w:p w:rsidR="00D240AF" w:rsidRPr="008E5323" w:rsidRDefault="00D240AF" w:rsidP="00C307DA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</w:rPr>
            </w:pPr>
            <w:r w:rsidRPr="00C307DA">
              <w:rPr>
                <w:rFonts w:asciiTheme="minorHAnsi" w:eastAsia="Times New Roman" w:hAnsiTheme="minorHAnsi" w:cstheme="minorHAnsi"/>
              </w:rPr>
              <w:t>Мотивационный менеджмент.</w:t>
            </w:r>
            <w:r w:rsidR="008A693E">
              <w:rPr>
                <w:rFonts w:asciiTheme="minorHAnsi" w:eastAsia="Times New Roman" w:hAnsiTheme="minorHAnsi" w:cstheme="minorHAnsi"/>
                <w:b/>
              </w:rPr>
              <w:t xml:space="preserve"> </w:t>
            </w:r>
            <w:r w:rsidR="00C307DA">
              <w:rPr>
                <w:rFonts w:asciiTheme="minorHAnsi" w:eastAsia="Times New Roman" w:hAnsiTheme="minorHAnsi" w:cstheme="minorHAnsi"/>
              </w:rPr>
              <w:t>О</w:t>
            </w:r>
            <w:r w:rsidRPr="008E5323">
              <w:rPr>
                <w:rFonts w:asciiTheme="minorHAnsi" w:eastAsia="Times New Roman" w:hAnsiTheme="minorHAnsi" w:cstheme="minorHAnsi"/>
              </w:rPr>
              <w:t>пыт создания и реализации управленческой п</w:t>
            </w:r>
            <w:r w:rsidR="00C307DA">
              <w:rPr>
                <w:rFonts w:asciiTheme="minorHAnsi" w:eastAsia="Times New Roman" w:hAnsiTheme="minorHAnsi" w:cstheme="minorHAnsi"/>
              </w:rPr>
              <w:t>рограммы по мотивации педагогов</w:t>
            </w:r>
            <w:r w:rsidR="00C307DA">
              <w:t xml:space="preserve"> </w:t>
            </w:r>
            <w:r w:rsidR="00C307DA" w:rsidRPr="00C307DA">
              <w:rPr>
                <w:rFonts w:asciiTheme="minorHAnsi" w:eastAsia="Times New Roman" w:hAnsiTheme="minorHAnsi" w:cstheme="minorHAnsi"/>
              </w:rPr>
              <w:t>МАОУ – Гимназия №</w:t>
            </w:r>
            <w:r w:rsidR="00FC2CF0">
              <w:rPr>
                <w:rFonts w:asciiTheme="minorHAnsi" w:eastAsia="Times New Roman" w:hAnsiTheme="minorHAnsi" w:cstheme="minorHAnsi"/>
              </w:rPr>
              <w:t xml:space="preserve"> </w:t>
            </w:r>
            <w:r w:rsidR="00C307DA" w:rsidRPr="00C307DA">
              <w:rPr>
                <w:rFonts w:asciiTheme="minorHAnsi" w:eastAsia="Times New Roman" w:hAnsiTheme="minorHAnsi" w:cstheme="minorHAnsi"/>
              </w:rPr>
              <w:t xml:space="preserve">47 </w:t>
            </w:r>
            <w:r w:rsidRPr="008E5323">
              <w:rPr>
                <w:rFonts w:asciiTheme="minorHAnsi" w:eastAsia="Times New Roman" w:hAnsiTheme="minorHAnsi" w:cstheme="minorHAnsi"/>
              </w:rPr>
              <w:t>города Екатеринбурга на активное у</w:t>
            </w:r>
            <w:r w:rsidR="00C307DA">
              <w:rPr>
                <w:rFonts w:asciiTheme="minorHAnsi" w:eastAsia="Times New Roman" w:hAnsiTheme="minorHAnsi" w:cstheme="minorHAnsi"/>
              </w:rPr>
              <w:t>частие в инновационных проектах.</w:t>
            </w:r>
            <w:r w:rsidRPr="008E5323">
              <w:rPr>
                <w:rFonts w:asciiTheme="minorHAnsi" w:eastAsia="Times New Roman" w:hAnsiTheme="minorHAnsi" w:cstheme="minorHAnsi"/>
              </w:rPr>
              <w:t xml:space="preserve"> Эффективные механизмы внедрения профессионального стандарта педагога. Модель</w:t>
            </w:r>
            <w:r w:rsidR="00C307DA">
              <w:rPr>
                <w:rFonts w:asciiTheme="minorHAnsi" w:eastAsia="Times New Roman" w:hAnsiTheme="minorHAnsi" w:cstheme="minorHAnsi"/>
              </w:rPr>
              <w:t xml:space="preserve"> самообучающейся организации. </w:t>
            </w:r>
            <w:r w:rsidRPr="008E5323">
              <w:rPr>
                <w:rFonts w:asciiTheme="minorHAnsi" w:eastAsia="Times New Roman" w:hAnsiTheme="minorHAnsi" w:cstheme="minorHAnsi"/>
              </w:rPr>
              <w:t>Инновационная модель методической</w:t>
            </w:r>
            <w:r w:rsidR="00C307DA">
              <w:rPr>
                <w:rFonts w:asciiTheme="minorHAnsi" w:eastAsia="Times New Roman" w:hAnsiTheme="minorHAnsi" w:cstheme="minorHAnsi"/>
              </w:rPr>
              <w:t xml:space="preserve"> службы как ресурс развития ОО. </w:t>
            </w:r>
            <w:r w:rsidRPr="008E5323">
              <w:rPr>
                <w:rFonts w:asciiTheme="minorHAnsi" w:eastAsia="Times New Roman" w:hAnsiTheme="minorHAnsi" w:cstheme="minorHAnsi"/>
              </w:rPr>
              <w:t xml:space="preserve">Эффективные формы повышения профессиональной </w:t>
            </w:r>
            <w:r w:rsidRPr="008E5323">
              <w:rPr>
                <w:rFonts w:asciiTheme="minorHAnsi" w:eastAsia="Times New Roman" w:hAnsiTheme="minorHAnsi" w:cstheme="minorHAnsi"/>
              </w:rPr>
              <w:lastRenderedPageBreak/>
              <w:t>компетентн</w:t>
            </w:r>
            <w:r w:rsidR="00C307DA">
              <w:rPr>
                <w:rFonts w:asciiTheme="minorHAnsi" w:eastAsia="Times New Roman" w:hAnsiTheme="minorHAnsi" w:cstheme="minorHAnsi"/>
              </w:rPr>
              <w:t>ости педагогов</w:t>
            </w:r>
            <w:r w:rsidRPr="008E5323">
              <w:rPr>
                <w:rFonts w:asciiTheme="minorHAnsi" w:eastAsia="Times New Roman" w:hAnsiTheme="minorHAnsi" w:cstheme="minorHAnsi"/>
              </w:rPr>
              <w:t>.</w:t>
            </w:r>
          </w:p>
        </w:tc>
      </w:tr>
      <w:tr w:rsidR="00D240AF" w:rsidRPr="008E5323" w:rsidTr="00D240AF">
        <w:tc>
          <w:tcPr>
            <w:tcW w:w="1101" w:type="dxa"/>
            <w:shd w:val="clear" w:color="auto" w:fill="D3DE9E"/>
          </w:tcPr>
          <w:p w:rsidR="00D240AF" w:rsidRPr="008E5323" w:rsidRDefault="00D240AF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lastRenderedPageBreak/>
              <w:t>12:15</w:t>
            </w:r>
          </w:p>
        </w:tc>
        <w:tc>
          <w:tcPr>
            <w:tcW w:w="9139" w:type="dxa"/>
            <w:gridSpan w:val="2"/>
            <w:shd w:val="clear" w:color="auto" w:fill="auto"/>
          </w:tcPr>
          <w:p w:rsidR="00D240AF" w:rsidRPr="00D240AF" w:rsidRDefault="00D240AF" w:rsidP="00D240AF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D240AF">
              <w:rPr>
                <w:rFonts w:asciiTheme="minorHAnsi" w:hAnsiTheme="minorHAnsi" w:cstheme="minorHAnsi"/>
                <w:b/>
              </w:rPr>
              <w:t>Практикум</w:t>
            </w:r>
          </w:p>
          <w:p w:rsidR="00D240AF" w:rsidRDefault="00D240AF" w:rsidP="00D240AF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D240AF">
              <w:rPr>
                <w:rFonts w:asciiTheme="minorHAnsi" w:hAnsiTheme="minorHAnsi" w:cstheme="minorHAnsi"/>
                <w:b/>
              </w:rPr>
              <w:t>«Мотивация педагогического коллектива на продуктивное внедрение ФГОС на всех уровнях образования»</w:t>
            </w:r>
          </w:p>
          <w:p w:rsidR="00D240AF" w:rsidRPr="00570918" w:rsidRDefault="00D240AF" w:rsidP="00D240A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570918">
              <w:rPr>
                <w:rFonts w:asciiTheme="minorHAnsi" w:hAnsiTheme="minorHAnsi" w:cstheme="minorHAnsi"/>
              </w:rPr>
              <w:t>(А.М. Крюкова)</w:t>
            </w:r>
          </w:p>
        </w:tc>
      </w:tr>
      <w:tr w:rsidR="009A1D4E" w:rsidRPr="008E5323" w:rsidTr="00D240AF">
        <w:tc>
          <w:tcPr>
            <w:tcW w:w="1101" w:type="dxa"/>
            <w:shd w:val="clear" w:color="auto" w:fill="D3DE9E"/>
          </w:tcPr>
          <w:p w:rsidR="009A1D4E" w:rsidRPr="008E5323" w:rsidRDefault="009A1D4E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139" w:type="dxa"/>
            <w:gridSpan w:val="2"/>
            <w:shd w:val="clear" w:color="auto" w:fill="auto"/>
          </w:tcPr>
          <w:p w:rsidR="006005EA" w:rsidRPr="00D240AF" w:rsidRDefault="006616BC" w:rsidP="008E5323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D240AF">
              <w:rPr>
                <w:rFonts w:asciiTheme="minorHAnsi" w:hAnsiTheme="minorHAnsi" w:cstheme="minorHAnsi"/>
              </w:rPr>
              <w:t>Мотивационный профиль педагога и образовательной организации (диагностический инструментарий)</w:t>
            </w:r>
            <w:r w:rsidR="007B20F4" w:rsidRPr="00D240AF">
              <w:rPr>
                <w:rFonts w:asciiTheme="minorHAnsi" w:hAnsiTheme="minorHAnsi" w:cstheme="minorHAnsi"/>
              </w:rPr>
              <w:t>.</w:t>
            </w:r>
            <w:r w:rsidR="00D240AF" w:rsidRPr="00D240AF">
              <w:rPr>
                <w:rFonts w:asciiTheme="minorHAnsi" w:hAnsiTheme="minorHAnsi" w:cstheme="minorHAnsi"/>
              </w:rPr>
              <w:t xml:space="preserve"> </w:t>
            </w:r>
            <w:r w:rsidR="00543429" w:rsidRPr="00D240AF">
              <w:rPr>
                <w:rFonts w:asciiTheme="minorHAnsi" w:hAnsiTheme="minorHAnsi" w:cstheme="minorHAnsi"/>
                <w:color w:val="000000"/>
              </w:rPr>
              <w:t>Корпоративная архитектура</w:t>
            </w:r>
            <w:r w:rsidRPr="00D240AF">
              <w:rPr>
                <w:rFonts w:asciiTheme="minorHAnsi" w:hAnsiTheme="minorHAnsi" w:cstheme="minorHAnsi"/>
                <w:color w:val="000000"/>
              </w:rPr>
              <w:t>.</w:t>
            </w:r>
            <w:r w:rsidR="00D240AF" w:rsidRPr="00D240AF">
              <w:rPr>
                <w:rFonts w:asciiTheme="minorHAnsi" w:hAnsiTheme="minorHAnsi" w:cstheme="minorHAnsi"/>
              </w:rPr>
              <w:t xml:space="preserve"> </w:t>
            </w:r>
            <w:r w:rsidR="00C803BD" w:rsidRPr="00D240AF">
              <w:rPr>
                <w:rFonts w:asciiTheme="minorHAnsi" w:hAnsiTheme="minorHAnsi" w:cstheme="minorHAnsi"/>
                <w:color w:val="000000"/>
              </w:rPr>
              <w:t>Формирование команды единомышленников.</w:t>
            </w:r>
          </w:p>
        </w:tc>
      </w:tr>
      <w:tr w:rsidR="009A1D4E" w:rsidRPr="008E5323" w:rsidTr="00D240AF">
        <w:tc>
          <w:tcPr>
            <w:tcW w:w="1101" w:type="dxa"/>
            <w:shd w:val="clear" w:color="auto" w:fill="D3DE9E"/>
          </w:tcPr>
          <w:p w:rsidR="009A1D4E" w:rsidRPr="008E5323" w:rsidRDefault="009A1D4E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13:</w:t>
            </w:r>
            <w:r w:rsidR="00F72AD6" w:rsidRPr="008E5323">
              <w:rPr>
                <w:rFonts w:asciiTheme="minorHAnsi" w:hAnsiTheme="minorHAnsi" w:cstheme="minorHAnsi"/>
                <w:b/>
                <w:u w:val="single"/>
              </w:rPr>
              <w:t>00</w:t>
            </w:r>
          </w:p>
        </w:tc>
        <w:tc>
          <w:tcPr>
            <w:tcW w:w="9139" w:type="dxa"/>
            <w:gridSpan w:val="2"/>
            <w:shd w:val="clear" w:color="auto" w:fill="auto"/>
          </w:tcPr>
          <w:p w:rsidR="009A1D4E" w:rsidRPr="008E5323" w:rsidRDefault="009A1D4E" w:rsidP="008E5323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8E5323">
              <w:rPr>
                <w:rFonts w:asciiTheme="minorHAnsi" w:hAnsiTheme="minorHAnsi" w:cstheme="minorHAnsi"/>
                <w:b/>
              </w:rPr>
              <w:t>Обед</w:t>
            </w:r>
          </w:p>
        </w:tc>
      </w:tr>
      <w:tr w:rsidR="00DA3DE7" w:rsidRPr="008E5323" w:rsidTr="00D240AF">
        <w:tc>
          <w:tcPr>
            <w:tcW w:w="1101" w:type="dxa"/>
            <w:shd w:val="clear" w:color="auto" w:fill="D3DE9E"/>
          </w:tcPr>
          <w:p w:rsidR="00DA3DE7" w:rsidRPr="008E5323" w:rsidRDefault="00DA3DE7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14:</w:t>
            </w:r>
            <w:r w:rsidRPr="008E5323">
              <w:rPr>
                <w:rFonts w:asciiTheme="minorHAnsi" w:hAnsiTheme="minorHAnsi" w:cstheme="minorHAnsi"/>
                <w:b/>
                <w:u w:val="single"/>
              </w:rPr>
              <w:t>00</w:t>
            </w:r>
          </w:p>
        </w:tc>
        <w:tc>
          <w:tcPr>
            <w:tcW w:w="9139" w:type="dxa"/>
            <w:gridSpan w:val="2"/>
            <w:shd w:val="clear" w:color="auto" w:fill="auto"/>
          </w:tcPr>
          <w:p w:rsidR="00DA3DE7" w:rsidRDefault="00DA3DE7" w:rsidP="00DA3DE7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E5323">
              <w:rPr>
                <w:rFonts w:asciiTheme="minorHAnsi" w:hAnsiTheme="minorHAnsi" w:cstheme="minorHAnsi"/>
                <w:b/>
                <w:color w:val="000000"/>
              </w:rPr>
              <w:t>Семинарское занятие</w:t>
            </w:r>
          </w:p>
          <w:p w:rsidR="00DA3DE7" w:rsidRDefault="00DA3DE7" w:rsidP="00DA3DE7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E5323">
              <w:rPr>
                <w:rFonts w:asciiTheme="minorHAnsi" w:hAnsiTheme="minorHAnsi" w:cstheme="minorHAnsi"/>
                <w:b/>
                <w:color w:val="000000"/>
              </w:rPr>
              <w:t>«Финансовый менеджмент»</w:t>
            </w:r>
          </w:p>
          <w:p w:rsidR="00DA3DE7" w:rsidRPr="00570918" w:rsidRDefault="00DA3DE7" w:rsidP="00DA3DE7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70918">
              <w:rPr>
                <w:rFonts w:asciiTheme="minorHAnsi" w:hAnsiTheme="minorHAnsi" w:cstheme="minorHAnsi"/>
                <w:color w:val="000000"/>
              </w:rPr>
              <w:t>(С.С. Ильина)</w:t>
            </w:r>
          </w:p>
        </w:tc>
      </w:tr>
      <w:tr w:rsidR="006616BC" w:rsidRPr="008E5323" w:rsidTr="00D240AF">
        <w:tc>
          <w:tcPr>
            <w:tcW w:w="1101" w:type="dxa"/>
            <w:shd w:val="clear" w:color="auto" w:fill="D3DE9E"/>
          </w:tcPr>
          <w:p w:rsidR="006616BC" w:rsidRPr="008E5323" w:rsidRDefault="006616BC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139" w:type="dxa"/>
            <w:gridSpan w:val="2"/>
            <w:shd w:val="clear" w:color="auto" w:fill="auto"/>
          </w:tcPr>
          <w:p w:rsidR="006616BC" w:rsidRPr="008E5323" w:rsidRDefault="006616BC" w:rsidP="008E5323">
            <w:pPr>
              <w:spacing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8E5323">
              <w:rPr>
                <w:rFonts w:asciiTheme="minorHAnsi" w:hAnsiTheme="minorHAnsi" w:cstheme="minorHAnsi"/>
                <w:color w:val="000000"/>
              </w:rPr>
              <w:t>Нормативные основы ведения финансовой деятельности образовательной организации.</w:t>
            </w:r>
            <w:r w:rsidR="007B20F4" w:rsidRPr="008E5323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8E5323">
              <w:rPr>
                <w:rFonts w:asciiTheme="minorHAnsi" w:hAnsiTheme="minorHAnsi" w:cstheme="minorHAnsi"/>
                <w:color w:val="000000"/>
              </w:rPr>
              <w:t>Процедура подготовки,</w:t>
            </w:r>
            <w:r w:rsidR="00F46108" w:rsidRPr="008E5323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C307DA">
              <w:rPr>
                <w:rFonts w:asciiTheme="minorHAnsi" w:hAnsiTheme="minorHAnsi" w:cstheme="minorHAnsi"/>
                <w:color w:val="000000"/>
              </w:rPr>
              <w:t>согласования и утверждения плана ф</w:t>
            </w:r>
            <w:r w:rsidRPr="008E5323">
              <w:rPr>
                <w:rFonts w:asciiTheme="minorHAnsi" w:hAnsiTheme="minorHAnsi" w:cstheme="minorHAnsi"/>
                <w:color w:val="000000"/>
              </w:rPr>
              <w:t>инансово-</w:t>
            </w:r>
            <w:r w:rsidR="00121433" w:rsidRPr="008E5323">
              <w:rPr>
                <w:rFonts w:asciiTheme="minorHAnsi" w:hAnsiTheme="minorHAnsi" w:cstheme="minorHAnsi"/>
                <w:color w:val="000000"/>
              </w:rPr>
              <w:t>х</w:t>
            </w:r>
            <w:r w:rsidRPr="008E5323">
              <w:rPr>
                <w:rFonts w:asciiTheme="minorHAnsi" w:hAnsiTheme="minorHAnsi" w:cstheme="minorHAnsi"/>
                <w:color w:val="000000"/>
              </w:rPr>
              <w:t>озяйственной деяте</w:t>
            </w:r>
            <w:r w:rsidR="00F46108" w:rsidRPr="008E5323">
              <w:rPr>
                <w:rFonts w:asciiTheme="minorHAnsi" w:hAnsiTheme="minorHAnsi" w:cstheme="minorHAnsi"/>
                <w:color w:val="000000"/>
              </w:rPr>
              <w:t>л</w:t>
            </w:r>
            <w:r w:rsidRPr="008E5323">
              <w:rPr>
                <w:rFonts w:asciiTheme="minorHAnsi" w:hAnsiTheme="minorHAnsi" w:cstheme="minorHAnsi"/>
                <w:color w:val="000000"/>
              </w:rPr>
              <w:t xml:space="preserve">ьности </w:t>
            </w:r>
            <w:r w:rsidR="00F46108" w:rsidRPr="008E5323">
              <w:rPr>
                <w:rFonts w:asciiTheme="minorHAnsi" w:hAnsiTheme="minorHAnsi" w:cstheme="minorHAnsi"/>
                <w:color w:val="000000"/>
              </w:rPr>
              <w:t>ОО</w:t>
            </w:r>
            <w:r w:rsidR="007B20F4" w:rsidRPr="008E5323">
              <w:rPr>
                <w:rFonts w:asciiTheme="minorHAnsi" w:hAnsiTheme="minorHAnsi" w:cstheme="minorHAnsi"/>
                <w:color w:val="000000"/>
              </w:rPr>
              <w:t xml:space="preserve">. </w:t>
            </w:r>
            <w:r w:rsidR="00F46108" w:rsidRPr="008E5323">
              <w:rPr>
                <w:rFonts w:asciiTheme="minorHAnsi" w:hAnsiTheme="minorHAnsi" w:cstheme="minorHAnsi"/>
                <w:color w:val="000000"/>
              </w:rPr>
              <w:t xml:space="preserve">Организация </w:t>
            </w:r>
            <w:r w:rsidR="00121433" w:rsidRPr="008E5323">
              <w:rPr>
                <w:rFonts w:asciiTheme="minorHAnsi" w:hAnsiTheme="minorHAnsi" w:cstheme="minorHAnsi"/>
                <w:color w:val="000000"/>
              </w:rPr>
              <w:t>внебюджетной деятельнос</w:t>
            </w:r>
            <w:r w:rsidR="007B20F4" w:rsidRPr="008E5323">
              <w:rPr>
                <w:rFonts w:asciiTheme="minorHAnsi" w:hAnsiTheme="minorHAnsi" w:cstheme="minorHAnsi"/>
                <w:color w:val="000000"/>
              </w:rPr>
              <w:t xml:space="preserve">ти образовательной организации. </w:t>
            </w:r>
            <w:r w:rsidR="00121433" w:rsidRPr="008E5323">
              <w:rPr>
                <w:rFonts w:asciiTheme="minorHAnsi" w:hAnsiTheme="minorHAnsi" w:cstheme="minorHAnsi"/>
                <w:color w:val="000000" w:themeColor="text1"/>
              </w:rPr>
              <w:t>Система платных образовательных услуг</w:t>
            </w:r>
            <w:r w:rsidR="007B20F4" w:rsidRPr="008E5323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</w:tr>
      <w:tr w:rsidR="00076D61" w:rsidRPr="008E5323" w:rsidTr="00D240AF">
        <w:tc>
          <w:tcPr>
            <w:tcW w:w="1101" w:type="dxa"/>
            <w:shd w:val="clear" w:color="auto" w:fill="D3DE9E"/>
          </w:tcPr>
          <w:p w:rsidR="00076D61" w:rsidRPr="008E5323" w:rsidRDefault="002E2F2C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14:</w:t>
            </w:r>
            <w:r w:rsidR="00F46108" w:rsidRPr="008E5323">
              <w:rPr>
                <w:rFonts w:asciiTheme="minorHAnsi" w:hAnsiTheme="minorHAnsi" w:cstheme="minorHAnsi"/>
                <w:b/>
                <w:u w:val="single"/>
              </w:rPr>
              <w:t>40</w:t>
            </w:r>
          </w:p>
        </w:tc>
        <w:tc>
          <w:tcPr>
            <w:tcW w:w="4283" w:type="dxa"/>
          </w:tcPr>
          <w:p w:rsidR="00DA3DE7" w:rsidRDefault="00F46108" w:rsidP="008E5323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E5323">
              <w:rPr>
                <w:rFonts w:asciiTheme="minorHAnsi" w:hAnsiTheme="minorHAnsi" w:cstheme="minorHAnsi"/>
                <w:b/>
                <w:bCs/>
              </w:rPr>
              <w:t xml:space="preserve">Проектная лаборатория </w:t>
            </w:r>
          </w:p>
          <w:p w:rsidR="006616BC" w:rsidRPr="008E5323" w:rsidRDefault="00F46108" w:rsidP="008E5323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E5323">
              <w:rPr>
                <w:rFonts w:asciiTheme="minorHAnsi" w:hAnsiTheme="minorHAnsi" w:cstheme="minorHAnsi"/>
                <w:b/>
                <w:bCs/>
              </w:rPr>
              <w:t>«Бренд-колесо» или «Чек-лист платных образовательных услуг»</w:t>
            </w:r>
          </w:p>
          <w:p w:rsidR="00076D61" w:rsidRPr="008E5323" w:rsidRDefault="00DA3DE7" w:rsidP="008E5323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(С.С. Ильина)</w:t>
            </w:r>
          </w:p>
        </w:tc>
        <w:tc>
          <w:tcPr>
            <w:tcW w:w="4856" w:type="dxa"/>
          </w:tcPr>
          <w:p w:rsidR="00DA3DE7" w:rsidRDefault="009B1A7F" w:rsidP="008E5323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E5323">
              <w:rPr>
                <w:rFonts w:asciiTheme="minorHAnsi" w:hAnsiTheme="minorHAnsi" w:cstheme="minorHAnsi"/>
                <w:b/>
                <w:bCs/>
              </w:rPr>
              <w:t>Проек</w:t>
            </w:r>
            <w:r w:rsidR="00C803BD" w:rsidRPr="008E5323">
              <w:rPr>
                <w:rFonts w:asciiTheme="minorHAnsi" w:hAnsiTheme="minorHAnsi" w:cstheme="minorHAnsi"/>
                <w:b/>
                <w:bCs/>
              </w:rPr>
              <w:t xml:space="preserve">тная лаборатория </w:t>
            </w:r>
          </w:p>
          <w:p w:rsidR="00076D61" w:rsidRDefault="00C803BD" w:rsidP="008E5323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E5323">
              <w:rPr>
                <w:rFonts w:asciiTheme="minorHAnsi" w:hAnsiTheme="minorHAnsi" w:cstheme="minorHAnsi"/>
                <w:b/>
                <w:bCs/>
              </w:rPr>
              <w:t>«Алгоритм создания ПФХД»</w:t>
            </w:r>
          </w:p>
          <w:p w:rsidR="00DA3DE7" w:rsidRPr="008E5323" w:rsidRDefault="00DA3DE7" w:rsidP="008E5323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70918">
              <w:rPr>
                <w:rFonts w:asciiTheme="minorHAnsi" w:hAnsiTheme="minorHAnsi" w:cstheme="minorHAnsi"/>
                <w:bCs/>
              </w:rPr>
              <w:t>(А.М. Крюкова)</w:t>
            </w:r>
          </w:p>
        </w:tc>
      </w:tr>
      <w:tr w:rsidR="009A1D4E" w:rsidRPr="008E5323" w:rsidTr="00D240AF">
        <w:tc>
          <w:tcPr>
            <w:tcW w:w="1101" w:type="dxa"/>
            <w:shd w:val="clear" w:color="auto" w:fill="D3DE9E"/>
          </w:tcPr>
          <w:p w:rsidR="009A1D4E" w:rsidRPr="008E5323" w:rsidRDefault="009A1D4E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15:30</w:t>
            </w:r>
          </w:p>
        </w:tc>
        <w:tc>
          <w:tcPr>
            <w:tcW w:w="9139" w:type="dxa"/>
            <w:gridSpan w:val="2"/>
          </w:tcPr>
          <w:p w:rsidR="00A851BE" w:rsidRPr="008E5323" w:rsidRDefault="006005EA" w:rsidP="008E5323">
            <w:pPr>
              <w:spacing w:after="0"/>
              <w:rPr>
                <w:rFonts w:asciiTheme="minorHAnsi" w:hAnsiTheme="minorHAnsi" w:cstheme="minorHAnsi"/>
              </w:rPr>
            </w:pPr>
            <w:r w:rsidRPr="008E5323">
              <w:rPr>
                <w:rFonts w:asciiTheme="minorHAnsi" w:hAnsiTheme="minorHAnsi" w:cstheme="minorHAnsi"/>
                <w:b/>
              </w:rPr>
              <w:t>Перерыв</w:t>
            </w:r>
          </w:p>
        </w:tc>
      </w:tr>
      <w:tr w:rsidR="00076D61" w:rsidRPr="008E5323" w:rsidTr="00D240AF">
        <w:tc>
          <w:tcPr>
            <w:tcW w:w="1101" w:type="dxa"/>
            <w:shd w:val="clear" w:color="auto" w:fill="D3DE9E"/>
          </w:tcPr>
          <w:p w:rsidR="00076D61" w:rsidRPr="008E5323" w:rsidRDefault="002E2F2C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15:</w:t>
            </w:r>
            <w:r w:rsidR="00F46108" w:rsidRPr="008E5323">
              <w:rPr>
                <w:rFonts w:asciiTheme="minorHAnsi" w:hAnsiTheme="minorHAnsi" w:cstheme="minorHAnsi"/>
                <w:b/>
                <w:u w:val="single"/>
              </w:rPr>
              <w:t>45</w:t>
            </w:r>
          </w:p>
        </w:tc>
        <w:tc>
          <w:tcPr>
            <w:tcW w:w="4283" w:type="dxa"/>
            <w:shd w:val="clear" w:color="auto" w:fill="auto"/>
          </w:tcPr>
          <w:p w:rsidR="00DA3DE7" w:rsidRDefault="00E41DAC" w:rsidP="008E5323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41DAC">
              <w:rPr>
                <w:rFonts w:asciiTheme="minorHAnsi" w:hAnsiTheme="minorHAnsi" w:cstheme="minorHAnsi"/>
                <w:b/>
                <w:bCs/>
              </w:rPr>
              <w:t xml:space="preserve">Проектная лаборатория </w:t>
            </w:r>
          </w:p>
          <w:p w:rsidR="00076D61" w:rsidRDefault="00757061" w:rsidP="008E5323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E5323">
              <w:rPr>
                <w:rFonts w:asciiTheme="minorHAnsi" w:hAnsiTheme="minorHAnsi" w:cstheme="minorHAnsi"/>
                <w:b/>
                <w:bCs/>
              </w:rPr>
              <w:t>«Алгоритм создания ПФХД»</w:t>
            </w:r>
          </w:p>
          <w:p w:rsidR="00DA3DE7" w:rsidRPr="00570918" w:rsidRDefault="00DA3DE7" w:rsidP="008E5323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 w:rsidRPr="00570918">
              <w:rPr>
                <w:rFonts w:asciiTheme="minorHAnsi" w:hAnsiTheme="minorHAnsi" w:cstheme="minorHAnsi"/>
                <w:bCs/>
              </w:rPr>
              <w:t>(А.М. Крюкова)</w:t>
            </w:r>
          </w:p>
        </w:tc>
        <w:tc>
          <w:tcPr>
            <w:tcW w:w="4856" w:type="dxa"/>
            <w:shd w:val="clear" w:color="auto" w:fill="auto"/>
          </w:tcPr>
          <w:p w:rsidR="00DA3DE7" w:rsidRDefault="00E41DAC" w:rsidP="008E5323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41DAC">
              <w:rPr>
                <w:rFonts w:asciiTheme="minorHAnsi" w:hAnsiTheme="minorHAnsi" w:cstheme="minorHAnsi"/>
                <w:b/>
                <w:bCs/>
              </w:rPr>
              <w:t xml:space="preserve">Проектная лаборатория </w:t>
            </w:r>
          </w:p>
          <w:p w:rsidR="00076D61" w:rsidRDefault="00757061" w:rsidP="008E5323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E5323">
              <w:rPr>
                <w:rFonts w:asciiTheme="minorHAnsi" w:hAnsiTheme="minorHAnsi" w:cstheme="minorHAnsi"/>
                <w:b/>
                <w:bCs/>
              </w:rPr>
              <w:t xml:space="preserve">«Бренд-колесо» или «Чек-лист платных образовательных </w:t>
            </w:r>
            <w:r w:rsidR="00121433" w:rsidRPr="008E5323">
              <w:rPr>
                <w:rFonts w:asciiTheme="minorHAnsi" w:hAnsiTheme="minorHAnsi" w:cstheme="minorHAnsi"/>
                <w:b/>
                <w:bCs/>
              </w:rPr>
              <w:t>услуг</w:t>
            </w:r>
            <w:r w:rsidRPr="008E5323">
              <w:rPr>
                <w:rFonts w:asciiTheme="minorHAnsi" w:hAnsiTheme="minorHAnsi" w:cstheme="minorHAnsi"/>
                <w:b/>
                <w:bCs/>
              </w:rPr>
              <w:t>»</w:t>
            </w:r>
          </w:p>
          <w:p w:rsidR="00DA3DE7" w:rsidRPr="00570918" w:rsidRDefault="00DA3DE7" w:rsidP="008E5323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 w:rsidRPr="00570918">
              <w:rPr>
                <w:rFonts w:asciiTheme="minorHAnsi" w:hAnsiTheme="minorHAnsi" w:cstheme="minorHAnsi"/>
                <w:bCs/>
              </w:rPr>
              <w:t>(С.С. Ильина)</w:t>
            </w:r>
          </w:p>
        </w:tc>
      </w:tr>
      <w:tr w:rsidR="00076D61" w:rsidRPr="008E5323" w:rsidTr="00D240AF">
        <w:tc>
          <w:tcPr>
            <w:tcW w:w="1101" w:type="dxa"/>
            <w:shd w:val="clear" w:color="auto" w:fill="D3DE9E"/>
          </w:tcPr>
          <w:p w:rsidR="00076D61" w:rsidRPr="008E5323" w:rsidRDefault="00F46108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17:</w:t>
            </w:r>
            <w:r w:rsidR="00A71634" w:rsidRPr="008E5323">
              <w:rPr>
                <w:rFonts w:asciiTheme="minorHAnsi" w:hAnsiTheme="minorHAnsi" w:cstheme="minorHAnsi"/>
                <w:b/>
                <w:u w:val="single"/>
              </w:rPr>
              <w:t>0</w:t>
            </w:r>
            <w:r w:rsidRPr="008E5323">
              <w:rPr>
                <w:rFonts w:asciiTheme="minorHAnsi" w:hAnsiTheme="minorHAnsi" w:cstheme="minorHAnsi"/>
                <w:b/>
                <w:u w:val="single"/>
              </w:rPr>
              <w:t>0</w:t>
            </w:r>
          </w:p>
        </w:tc>
        <w:tc>
          <w:tcPr>
            <w:tcW w:w="9139" w:type="dxa"/>
            <w:gridSpan w:val="2"/>
          </w:tcPr>
          <w:p w:rsidR="00076D61" w:rsidRPr="00C34999" w:rsidRDefault="00A71634" w:rsidP="00C34999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56B9D">
              <w:rPr>
                <w:rFonts w:asciiTheme="minorHAnsi" w:hAnsiTheme="minorHAnsi" w:cstheme="minorHAnsi"/>
                <w:b/>
              </w:rPr>
              <w:t>Рефл</w:t>
            </w:r>
            <w:r w:rsidR="00E56B9D">
              <w:rPr>
                <w:rFonts w:asciiTheme="minorHAnsi" w:hAnsiTheme="minorHAnsi" w:cstheme="minorHAnsi"/>
                <w:b/>
              </w:rPr>
              <w:t>ексивно-методическая площадка</w:t>
            </w:r>
            <w:r w:rsidR="00C34999">
              <w:rPr>
                <w:rFonts w:asciiTheme="minorHAnsi" w:hAnsiTheme="minorHAnsi" w:cstheme="minorHAnsi"/>
                <w:b/>
              </w:rPr>
              <w:t xml:space="preserve">. </w:t>
            </w:r>
            <w:r w:rsidR="00E56B9D" w:rsidRPr="00E56B9D">
              <w:rPr>
                <w:rFonts w:asciiTheme="minorHAnsi" w:hAnsiTheme="minorHAnsi" w:cstheme="minorHAnsi"/>
              </w:rPr>
              <w:t>Прием «Педагогическое кафе»</w:t>
            </w:r>
            <w:r w:rsidR="00E56B9D">
              <w:rPr>
                <w:rFonts w:asciiTheme="minorHAnsi" w:hAnsiTheme="minorHAnsi" w:cstheme="minorHAnsi"/>
              </w:rPr>
              <w:t>.</w:t>
            </w:r>
          </w:p>
        </w:tc>
      </w:tr>
      <w:tr w:rsidR="009A1D4E" w:rsidRPr="008E5323" w:rsidTr="00D240AF">
        <w:tc>
          <w:tcPr>
            <w:tcW w:w="1101" w:type="dxa"/>
            <w:shd w:val="clear" w:color="auto" w:fill="D3DE9E"/>
          </w:tcPr>
          <w:p w:rsidR="009A1D4E" w:rsidRPr="008E5323" w:rsidRDefault="009A1D4E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18:00</w:t>
            </w:r>
          </w:p>
        </w:tc>
        <w:tc>
          <w:tcPr>
            <w:tcW w:w="9139" w:type="dxa"/>
            <w:gridSpan w:val="2"/>
          </w:tcPr>
          <w:p w:rsidR="009A1D4E" w:rsidRPr="008E5323" w:rsidRDefault="009A1D4E" w:rsidP="008E5323">
            <w:pPr>
              <w:spacing w:after="0"/>
              <w:rPr>
                <w:rFonts w:asciiTheme="minorHAnsi" w:hAnsiTheme="minorHAnsi" w:cstheme="minorHAnsi"/>
              </w:rPr>
            </w:pPr>
            <w:r w:rsidRPr="008E5323">
              <w:rPr>
                <w:rFonts w:asciiTheme="minorHAnsi" w:hAnsiTheme="minorHAnsi" w:cstheme="minorHAnsi"/>
                <w:b/>
              </w:rPr>
              <w:t>Ужин</w:t>
            </w:r>
          </w:p>
        </w:tc>
      </w:tr>
    </w:tbl>
    <w:p w:rsidR="00C91F34" w:rsidRPr="008E5323" w:rsidRDefault="00C91F34" w:rsidP="008E5323">
      <w:pPr>
        <w:pStyle w:val="21"/>
        <w:spacing w:line="276" w:lineRule="auto"/>
        <w:ind w:firstLine="0"/>
        <w:rPr>
          <w:rFonts w:asciiTheme="minorHAnsi" w:hAnsiTheme="minorHAnsi"/>
        </w:rPr>
      </w:pPr>
    </w:p>
    <w:tbl>
      <w:tblPr>
        <w:tblpPr w:leftFromText="180" w:rightFromText="180" w:vertAnchor="text" w:horzAnchor="margin" w:tblpXSpec="center" w:tblpY="35"/>
        <w:tblW w:w="10240" w:type="dxa"/>
        <w:tblBorders>
          <w:top w:val="single" w:sz="4" w:space="0" w:color="D3DE50"/>
          <w:left w:val="single" w:sz="4" w:space="0" w:color="D3DE50"/>
          <w:bottom w:val="single" w:sz="4" w:space="0" w:color="D3DE50"/>
          <w:right w:val="single" w:sz="4" w:space="0" w:color="D3DE50"/>
          <w:insideH w:val="single" w:sz="4" w:space="0" w:color="D3DE50"/>
          <w:insideV w:val="single" w:sz="4" w:space="0" w:color="D3DE50"/>
        </w:tblBorders>
        <w:tblLayout w:type="fixed"/>
        <w:tblLook w:val="00A0" w:firstRow="1" w:lastRow="0" w:firstColumn="1" w:lastColumn="0" w:noHBand="0" w:noVBand="0"/>
      </w:tblPr>
      <w:tblGrid>
        <w:gridCol w:w="1061"/>
        <w:gridCol w:w="9179"/>
      </w:tblGrid>
      <w:tr w:rsidR="00076D61" w:rsidRPr="008E5323" w:rsidTr="00D240AF">
        <w:tc>
          <w:tcPr>
            <w:tcW w:w="10240" w:type="dxa"/>
            <w:gridSpan w:val="2"/>
            <w:shd w:val="clear" w:color="auto" w:fill="D3DE9E"/>
          </w:tcPr>
          <w:p w:rsidR="00076D61" w:rsidRPr="008E5323" w:rsidRDefault="00D1362D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E5323">
              <w:rPr>
                <w:rFonts w:asciiTheme="minorHAnsi" w:hAnsiTheme="minorHAnsi" w:cstheme="minorHAnsi"/>
                <w:b/>
              </w:rPr>
              <w:t>Четвертый</w:t>
            </w:r>
            <w:r w:rsidR="00076D61" w:rsidRPr="008E5323">
              <w:rPr>
                <w:rFonts w:asciiTheme="minorHAnsi" w:hAnsiTheme="minorHAnsi" w:cstheme="minorHAnsi"/>
                <w:b/>
              </w:rPr>
              <w:t xml:space="preserve"> день</w:t>
            </w:r>
          </w:p>
          <w:p w:rsidR="00076D61" w:rsidRPr="008E5323" w:rsidRDefault="006175CA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="005F53CE" w:rsidRPr="008E5323">
              <w:rPr>
                <w:rFonts w:asciiTheme="minorHAnsi" w:hAnsiTheme="minorHAnsi" w:cstheme="minorHAnsi"/>
                <w:b/>
              </w:rPr>
              <w:t xml:space="preserve"> августа</w:t>
            </w:r>
            <w:r w:rsidR="00076D61" w:rsidRPr="008E5323">
              <w:rPr>
                <w:rFonts w:asciiTheme="minorHAnsi" w:hAnsiTheme="minorHAnsi" w:cstheme="minorHAnsi"/>
                <w:b/>
              </w:rPr>
              <w:t xml:space="preserve"> 2018 года</w:t>
            </w:r>
          </w:p>
          <w:p w:rsidR="007B20F4" w:rsidRPr="008E5323" w:rsidRDefault="007B20F4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E5323">
              <w:rPr>
                <w:rFonts w:asciiTheme="minorHAnsi" w:hAnsiTheme="minorHAnsi" w:cstheme="minorHAnsi"/>
                <w:b/>
                <w:i/>
              </w:rPr>
              <w:t>Эксперты А.М.</w:t>
            </w:r>
            <w:r w:rsidR="008C77E8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Pr="008E5323">
              <w:rPr>
                <w:rFonts w:asciiTheme="minorHAnsi" w:hAnsiTheme="minorHAnsi" w:cstheme="minorHAnsi"/>
                <w:b/>
                <w:i/>
              </w:rPr>
              <w:t>Крюкова, С.А.</w:t>
            </w:r>
            <w:r w:rsidR="008C77E8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Pr="008E5323">
              <w:rPr>
                <w:rFonts w:asciiTheme="minorHAnsi" w:hAnsiTheme="minorHAnsi" w:cstheme="minorHAnsi"/>
                <w:b/>
                <w:i/>
              </w:rPr>
              <w:t>Ильина</w:t>
            </w:r>
          </w:p>
        </w:tc>
      </w:tr>
      <w:tr w:rsidR="00076D61" w:rsidRPr="008E5323" w:rsidTr="00D240AF">
        <w:tc>
          <w:tcPr>
            <w:tcW w:w="1061" w:type="dxa"/>
            <w:shd w:val="clear" w:color="auto" w:fill="D3DE9E"/>
          </w:tcPr>
          <w:p w:rsidR="00076D61" w:rsidRPr="008E5323" w:rsidRDefault="00076D61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09:00</w:t>
            </w:r>
          </w:p>
        </w:tc>
        <w:tc>
          <w:tcPr>
            <w:tcW w:w="9179" w:type="dxa"/>
            <w:shd w:val="clear" w:color="auto" w:fill="auto"/>
          </w:tcPr>
          <w:p w:rsidR="00076D61" w:rsidRPr="008E5323" w:rsidRDefault="00076D61" w:rsidP="008E5323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8E5323">
              <w:rPr>
                <w:rFonts w:asciiTheme="minorHAnsi" w:hAnsiTheme="minorHAnsi" w:cstheme="minorHAnsi"/>
                <w:b/>
              </w:rPr>
              <w:t>Кофе-брейк</w:t>
            </w:r>
          </w:p>
        </w:tc>
      </w:tr>
      <w:tr w:rsidR="00076D61" w:rsidRPr="008E5323" w:rsidTr="00D240AF">
        <w:tc>
          <w:tcPr>
            <w:tcW w:w="1061" w:type="dxa"/>
            <w:shd w:val="clear" w:color="auto" w:fill="D3DE9E"/>
          </w:tcPr>
          <w:p w:rsidR="00076D61" w:rsidRPr="008E5323" w:rsidRDefault="00076D61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09:45</w:t>
            </w:r>
          </w:p>
        </w:tc>
        <w:tc>
          <w:tcPr>
            <w:tcW w:w="9179" w:type="dxa"/>
          </w:tcPr>
          <w:p w:rsidR="00076D61" w:rsidRPr="008E5323" w:rsidRDefault="0066270F" w:rsidP="008E5323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8E5323">
              <w:rPr>
                <w:rFonts w:asciiTheme="minorHAnsi" w:hAnsiTheme="minorHAnsi" w:cstheme="minorHAnsi"/>
                <w:b/>
              </w:rPr>
              <w:t xml:space="preserve">Мотивационный </w:t>
            </w:r>
            <w:r w:rsidR="007B20F4" w:rsidRPr="008E5323">
              <w:rPr>
                <w:rFonts w:asciiTheme="minorHAnsi" w:hAnsiTheme="minorHAnsi" w:cstheme="minorHAnsi"/>
                <w:b/>
              </w:rPr>
              <w:t>«</w:t>
            </w:r>
            <w:r w:rsidRPr="008E5323">
              <w:rPr>
                <w:rFonts w:asciiTheme="minorHAnsi" w:hAnsiTheme="minorHAnsi" w:cstheme="minorHAnsi"/>
                <w:b/>
              </w:rPr>
              <w:t>якорь</w:t>
            </w:r>
            <w:r w:rsidR="007B20F4" w:rsidRPr="008E5323">
              <w:rPr>
                <w:rFonts w:asciiTheme="minorHAnsi" w:hAnsiTheme="minorHAnsi" w:cstheme="minorHAnsi"/>
                <w:b/>
              </w:rPr>
              <w:t>»</w:t>
            </w:r>
            <w:r w:rsidR="00C307DA">
              <w:rPr>
                <w:rFonts w:asciiTheme="minorHAnsi" w:hAnsiTheme="minorHAnsi" w:cstheme="minorHAnsi"/>
                <w:b/>
              </w:rPr>
              <w:t xml:space="preserve">. </w:t>
            </w:r>
            <w:r w:rsidR="00C307DA" w:rsidRPr="00C307DA">
              <w:rPr>
                <w:rFonts w:asciiTheme="minorHAnsi" w:hAnsiTheme="minorHAnsi" w:cstheme="minorHAnsi"/>
                <w:b/>
              </w:rPr>
              <w:t>Включение и настройка на день</w:t>
            </w:r>
          </w:p>
        </w:tc>
      </w:tr>
      <w:tr w:rsidR="00D240AF" w:rsidRPr="008E5323" w:rsidTr="00D240AF">
        <w:tc>
          <w:tcPr>
            <w:tcW w:w="1061" w:type="dxa"/>
            <w:shd w:val="clear" w:color="auto" w:fill="D3DE9E"/>
          </w:tcPr>
          <w:p w:rsidR="00D240AF" w:rsidRPr="008E5323" w:rsidRDefault="00D240AF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10:00</w:t>
            </w:r>
          </w:p>
        </w:tc>
        <w:tc>
          <w:tcPr>
            <w:tcW w:w="9179" w:type="dxa"/>
          </w:tcPr>
          <w:p w:rsidR="00D240AF" w:rsidRPr="00D240AF" w:rsidRDefault="00D240AF" w:rsidP="00D240AF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D240AF">
              <w:rPr>
                <w:rFonts w:asciiTheme="minorHAnsi" w:hAnsiTheme="minorHAnsi" w:cstheme="minorHAnsi"/>
                <w:b/>
                <w:color w:val="000000"/>
              </w:rPr>
              <w:t>Тренинг</w:t>
            </w:r>
          </w:p>
          <w:p w:rsidR="00D240AF" w:rsidRPr="00D240AF" w:rsidRDefault="00D240AF" w:rsidP="00D240AF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D240AF">
              <w:rPr>
                <w:rFonts w:asciiTheme="minorHAnsi" w:hAnsiTheme="minorHAnsi" w:cstheme="minorHAnsi"/>
                <w:b/>
                <w:color w:val="000000"/>
              </w:rPr>
              <w:t>«Тайм-менеджмент в работе руководителя образовательной организации»</w:t>
            </w:r>
          </w:p>
          <w:p w:rsidR="00D240AF" w:rsidRPr="00570918" w:rsidRDefault="00D240AF" w:rsidP="00D240AF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70918">
              <w:rPr>
                <w:rFonts w:asciiTheme="minorHAnsi" w:hAnsiTheme="minorHAnsi" w:cstheme="minorHAnsi"/>
                <w:color w:val="000000"/>
              </w:rPr>
              <w:t>(А.М. Крюкова, С.С Ильина)</w:t>
            </w:r>
          </w:p>
        </w:tc>
      </w:tr>
      <w:tr w:rsidR="00076D61" w:rsidRPr="008E5323" w:rsidTr="00D240AF">
        <w:tc>
          <w:tcPr>
            <w:tcW w:w="1061" w:type="dxa"/>
            <w:shd w:val="clear" w:color="auto" w:fill="D3DE9E"/>
          </w:tcPr>
          <w:p w:rsidR="00076D61" w:rsidRPr="008E5323" w:rsidRDefault="00076D61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179" w:type="dxa"/>
          </w:tcPr>
          <w:p w:rsidR="00FD61F9" w:rsidRPr="00C307DA" w:rsidRDefault="00121433" w:rsidP="00C307DA">
            <w:pPr>
              <w:spacing w:after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8E5323">
              <w:rPr>
                <w:rFonts w:asciiTheme="minorHAnsi" w:hAnsiTheme="minorHAnsi" w:cstheme="minorHAnsi"/>
                <w:color w:val="000000" w:themeColor="text1"/>
              </w:rPr>
              <w:t>Отработка ко</w:t>
            </w:r>
            <w:r w:rsidR="00D240AF">
              <w:rPr>
                <w:rFonts w:asciiTheme="minorHAnsi" w:hAnsiTheme="minorHAnsi" w:cstheme="minorHAnsi"/>
                <w:color w:val="000000" w:themeColor="text1"/>
              </w:rPr>
              <w:t xml:space="preserve">нкретных практических навыков </w:t>
            </w:r>
            <w:r w:rsidRPr="008E5323">
              <w:rPr>
                <w:rFonts w:asciiTheme="minorHAnsi" w:hAnsiTheme="minorHAnsi" w:cstheme="minorHAnsi"/>
                <w:color w:val="000000" w:themeColor="text1"/>
              </w:rPr>
              <w:t xml:space="preserve">эффективного планирования, </w:t>
            </w:r>
            <w:r w:rsidR="00A71634" w:rsidRPr="008E5323">
              <w:rPr>
                <w:rFonts w:asciiTheme="minorHAnsi" w:hAnsiTheme="minorHAnsi" w:cstheme="minorHAnsi"/>
                <w:color w:val="000000" w:themeColor="text1"/>
              </w:rPr>
              <w:t>целеполагания,</w:t>
            </w:r>
            <w:r w:rsidRPr="008E5323">
              <w:rPr>
                <w:rFonts w:asciiTheme="minorHAnsi" w:hAnsiTheme="minorHAnsi" w:cstheme="minorHAnsi"/>
                <w:color w:val="000000" w:themeColor="text1"/>
              </w:rPr>
              <w:t xml:space="preserve"> распределения рабочего времени в соответствии с целями и ценностями организации.</w:t>
            </w:r>
            <w:r w:rsidR="00C307D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815F31" w:rsidRPr="008E5323">
              <w:rPr>
                <w:rFonts w:asciiTheme="minorHAnsi" w:hAnsiTheme="minorHAnsi" w:cstheme="minorHAnsi"/>
                <w:color w:val="000000"/>
              </w:rPr>
              <w:t>Эффективная система оперативного управления</w:t>
            </w:r>
            <w:r w:rsidR="007B20F4" w:rsidRPr="008E5323">
              <w:rPr>
                <w:rFonts w:asciiTheme="minorHAnsi" w:hAnsiTheme="minorHAnsi" w:cstheme="minorHAnsi"/>
                <w:color w:val="000000"/>
              </w:rPr>
              <w:t xml:space="preserve">. </w:t>
            </w:r>
            <w:r w:rsidR="00815F31" w:rsidRPr="008E5323">
              <w:rPr>
                <w:rFonts w:asciiTheme="minorHAnsi" w:hAnsiTheme="minorHAnsi" w:cstheme="minorHAnsi"/>
                <w:color w:val="000000"/>
              </w:rPr>
              <w:t>Ориентация на будущее</w:t>
            </w:r>
            <w:r w:rsidR="007B20F4" w:rsidRPr="008E5323">
              <w:rPr>
                <w:rFonts w:asciiTheme="minorHAnsi" w:hAnsiTheme="minorHAnsi" w:cstheme="minorHAnsi"/>
                <w:color w:val="000000"/>
              </w:rPr>
              <w:t>.</w:t>
            </w:r>
            <w:r w:rsidR="00815F31" w:rsidRPr="008E5323">
              <w:rPr>
                <w:rFonts w:asciiTheme="minorHAnsi" w:hAnsiTheme="minorHAnsi" w:cstheme="minorHAnsi"/>
                <w:color w:val="000000"/>
              </w:rPr>
              <w:t xml:space="preserve"> Ориентация на цели. Ориентация на результат. Ориентация на поиск решений. Подготовка личного плана. Точки фокуса</w:t>
            </w:r>
            <w:r w:rsidR="007B20F4" w:rsidRPr="008E5323">
              <w:rPr>
                <w:rFonts w:asciiTheme="minorHAnsi" w:hAnsiTheme="minorHAnsi" w:cstheme="minorHAnsi"/>
                <w:color w:val="000000"/>
              </w:rPr>
              <w:t xml:space="preserve">. </w:t>
            </w:r>
            <w:r w:rsidR="00815F31" w:rsidRPr="008E5323">
              <w:rPr>
                <w:rFonts w:asciiTheme="minorHAnsi" w:hAnsiTheme="minorHAnsi" w:cstheme="minorHAnsi"/>
                <w:color w:val="000000"/>
              </w:rPr>
              <w:t>Алгоритм эффективного планирования.</w:t>
            </w:r>
            <w:r w:rsidR="00C307DA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66270F" w:rsidRPr="008E5323">
              <w:rPr>
                <w:rFonts w:asciiTheme="minorHAnsi" w:hAnsiTheme="minorHAnsi" w:cstheme="minorHAnsi"/>
                <w:color w:val="000000"/>
              </w:rPr>
              <w:t>Использ</w:t>
            </w:r>
            <w:r w:rsidR="00382EB3">
              <w:rPr>
                <w:rFonts w:asciiTheme="minorHAnsi" w:hAnsiTheme="minorHAnsi" w:cstheme="minorHAnsi"/>
                <w:color w:val="000000"/>
              </w:rPr>
              <w:t>ование «</w:t>
            </w:r>
            <w:proofErr w:type="spellStart"/>
            <w:r w:rsidR="00382EB3">
              <w:rPr>
                <w:rFonts w:asciiTheme="minorHAnsi" w:hAnsiTheme="minorHAnsi" w:cstheme="minorHAnsi"/>
                <w:color w:val="000000"/>
              </w:rPr>
              <w:t>канбан</w:t>
            </w:r>
            <w:proofErr w:type="spellEnd"/>
            <w:r w:rsidR="00382EB3">
              <w:rPr>
                <w:rFonts w:asciiTheme="minorHAnsi" w:hAnsiTheme="minorHAnsi" w:cstheme="minorHAnsi"/>
                <w:color w:val="000000"/>
              </w:rPr>
              <w:t xml:space="preserve">-доски» в работе </w:t>
            </w:r>
            <w:r w:rsidR="0066270F" w:rsidRPr="008E5323">
              <w:rPr>
                <w:rFonts w:asciiTheme="minorHAnsi" w:hAnsiTheme="minorHAnsi" w:cstheme="minorHAnsi"/>
                <w:color w:val="000000"/>
              </w:rPr>
              <w:t>административной команды</w:t>
            </w:r>
            <w:r w:rsidR="00382EB3">
              <w:rPr>
                <w:rFonts w:asciiTheme="minorHAnsi" w:hAnsiTheme="minorHAnsi" w:cstheme="minorHAnsi"/>
                <w:color w:val="000000"/>
              </w:rPr>
              <w:t xml:space="preserve"> позволяет четко и наглядно </w:t>
            </w:r>
            <w:r w:rsidR="00A71634" w:rsidRPr="008E5323">
              <w:rPr>
                <w:rFonts w:asciiTheme="minorHAnsi" w:hAnsiTheme="minorHAnsi" w:cstheme="minorHAnsi"/>
                <w:color w:val="000000"/>
              </w:rPr>
              <w:t xml:space="preserve">организовать </w:t>
            </w:r>
            <w:r w:rsidR="00A71634" w:rsidRPr="008E5323">
              <w:rPr>
                <w:rFonts w:asciiTheme="minorHAnsi" w:hAnsiTheme="minorHAnsi" w:cstheme="minorHAnsi"/>
                <w:color w:val="000000"/>
              </w:rPr>
              <w:lastRenderedPageBreak/>
              <w:t xml:space="preserve">взаимодействие по выполнению конкретных плановых задач. </w:t>
            </w:r>
          </w:p>
        </w:tc>
      </w:tr>
      <w:tr w:rsidR="00076D61" w:rsidRPr="008E5323" w:rsidTr="00D240AF">
        <w:tc>
          <w:tcPr>
            <w:tcW w:w="1061" w:type="dxa"/>
            <w:shd w:val="clear" w:color="auto" w:fill="D3DE9E"/>
          </w:tcPr>
          <w:p w:rsidR="00076D61" w:rsidRPr="008E5323" w:rsidRDefault="00076D61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lastRenderedPageBreak/>
              <w:t>11:30</w:t>
            </w:r>
          </w:p>
        </w:tc>
        <w:tc>
          <w:tcPr>
            <w:tcW w:w="9179" w:type="dxa"/>
          </w:tcPr>
          <w:p w:rsidR="00076D61" w:rsidRPr="008E5323" w:rsidRDefault="00076D61" w:rsidP="008E5323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8E5323">
              <w:rPr>
                <w:rFonts w:asciiTheme="minorHAnsi" w:hAnsiTheme="minorHAnsi" w:cstheme="minorHAnsi"/>
                <w:b/>
                <w:bCs/>
              </w:rPr>
              <w:t>Кофе-брейк</w:t>
            </w:r>
          </w:p>
        </w:tc>
      </w:tr>
      <w:tr w:rsidR="00815F31" w:rsidRPr="008E5323" w:rsidTr="00D240AF">
        <w:tc>
          <w:tcPr>
            <w:tcW w:w="1061" w:type="dxa"/>
            <w:shd w:val="clear" w:color="auto" w:fill="D3DE9E"/>
          </w:tcPr>
          <w:p w:rsidR="00815F31" w:rsidRPr="008E5323" w:rsidRDefault="00D240AF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12:00</w:t>
            </w:r>
          </w:p>
        </w:tc>
        <w:tc>
          <w:tcPr>
            <w:tcW w:w="9179" w:type="dxa"/>
          </w:tcPr>
          <w:p w:rsidR="00E56B9D" w:rsidRDefault="00E56B9D" w:rsidP="00E56B9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E56B9D">
              <w:rPr>
                <w:rFonts w:asciiTheme="minorHAnsi" w:hAnsiTheme="minorHAnsi" w:cstheme="minorHAnsi"/>
                <w:b/>
              </w:rPr>
              <w:t xml:space="preserve">Практикум </w:t>
            </w:r>
          </w:p>
          <w:p w:rsidR="00E56B9D" w:rsidRDefault="00E56B9D" w:rsidP="00E56B9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E56B9D">
              <w:rPr>
                <w:rFonts w:asciiTheme="minorHAnsi" w:hAnsiTheme="minorHAnsi" w:cstheme="minorHAnsi"/>
                <w:b/>
              </w:rPr>
              <w:t>«Методы коллективного планирования»</w:t>
            </w:r>
          </w:p>
          <w:p w:rsidR="00E56B9D" w:rsidRPr="00E56B9D" w:rsidRDefault="00E56B9D" w:rsidP="00E56B9D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570918">
              <w:rPr>
                <w:rFonts w:asciiTheme="minorHAnsi" w:hAnsiTheme="minorHAnsi" w:cstheme="minorHAnsi"/>
              </w:rPr>
              <w:t>(А.М. Крюкова, С.С. Ильина)</w:t>
            </w:r>
          </w:p>
          <w:p w:rsidR="00815F31" w:rsidRPr="00E56B9D" w:rsidRDefault="00D240AF" w:rsidP="00D240AF">
            <w:pPr>
              <w:spacing w:after="0"/>
              <w:jc w:val="both"/>
              <w:rPr>
                <w:rFonts w:asciiTheme="minorHAnsi" w:hAnsiTheme="minorHAnsi" w:cstheme="minorHAnsi"/>
                <w:bCs/>
              </w:rPr>
            </w:pPr>
            <w:r w:rsidRPr="00C307DA">
              <w:rPr>
                <w:rFonts w:asciiTheme="minorHAnsi" w:hAnsiTheme="minorHAnsi" w:cstheme="minorHAnsi"/>
                <w:color w:val="000000"/>
              </w:rPr>
              <w:t xml:space="preserve">Управленческая практика </w:t>
            </w:r>
            <w:r w:rsidR="00815F31" w:rsidRPr="00C307DA">
              <w:rPr>
                <w:rFonts w:asciiTheme="minorHAnsi" w:hAnsiTheme="minorHAnsi" w:cstheme="minorHAnsi"/>
                <w:color w:val="000000"/>
              </w:rPr>
              <w:t>«</w:t>
            </w:r>
            <w:r w:rsidR="00815F31" w:rsidRPr="00C307DA">
              <w:rPr>
                <w:rFonts w:asciiTheme="minorHAnsi" w:hAnsiTheme="minorHAnsi" w:cstheme="minorHAnsi"/>
                <w:color w:val="000000"/>
                <w:lang w:val="en-US"/>
              </w:rPr>
              <w:t>Open</w:t>
            </w:r>
            <w:r w:rsidR="00815F31" w:rsidRPr="00C307DA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815F31" w:rsidRPr="00C307DA">
              <w:rPr>
                <w:rFonts w:asciiTheme="minorHAnsi" w:hAnsiTheme="minorHAnsi" w:cstheme="minorHAnsi"/>
                <w:color w:val="000000"/>
                <w:lang w:val="en-US"/>
              </w:rPr>
              <w:t>Space</w:t>
            </w:r>
            <w:r w:rsidR="00815F31" w:rsidRPr="00C307DA">
              <w:rPr>
                <w:rFonts w:asciiTheme="minorHAnsi" w:hAnsiTheme="minorHAnsi" w:cstheme="minorHAnsi"/>
                <w:color w:val="000000"/>
              </w:rPr>
              <w:t>»</w:t>
            </w:r>
            <w:r w:rsidRPr="00C307DA">
              <w:rPr>
                <w:rFonts w:asciiTheme="minorHAnsi" w:hAnsiTheme="minorHAnsi" w:cstheme="minorHAnsi"/>
                <w:bCs/>
              </w:rPr>
              <w:t xml:space="preserve">. </w:t>
            </w:r>
            <w:r w:rsidR="00815F31" w:rsidRPr="00C307DA">
              <w:rPr>
                <w:rFonts w:asciiTheme="minorHAnsi" w:hAnsiTheme="minorHAnsi" w:cstheme="minorHAnsi"/>
              </w:rPr>
              <w:t>Методы коллективного планирования: «Галерея идей»,</w:t>
            </w:r>
            <w:r w:rsidR="0066270F" w:rsidRPr="00C307DA">
              <w:rPr>
                <w:rFonts w:asciiTheme="minorHAnsi" w:hAnsiTheme="minorHAnsi" w:cstheme="minorHAnsi"/>
              </w:rPr>
              <w:t xml:space="preserve"> «Метод Уо</w:t>
            </w:r>
            <w:r w:rsidR="00815F31" w:rsidRPr="00C307DA">
              <w:rPr>
                <w:rFonts w:asciiTheme="minorHAnsi" w:hAnsiTheme="minorHAnsi" w:cstheme="minorHAnsi"/>
              </w:rPr>
              <w:t>лта Диснея», «Конкурс творческих идей</w:t>
            </w:r>
            <w:r w:rsidR="0066270F" w:rsidRPr="00C307DA">
              <w:rPr>
                <w:rFonts w:asciiTheme="minorHAnsi" w:hAnsiTheme="minorHAnsi" w:cstheme="minorHAnsi"/>
              </w:rPr>
              <w:t>»</w:t>
            </w:r>
            <w:r w:rsidR="00C307DA">
              <w:rPr>
                <w:rFonts w:asciiTheme="minorHAnsi" w:hAnsiTheme="minorHAnsi" w:cstheme="minorHAnsi"/>
              </w:rPr>
              <w:t>.</w:t>
            </w:r>
            <w:r w:rsidR="00570918" w:rsidRPr="00C307DA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076D61" w:rsidRPr="008E5323" w:rsidTr="00D240AF">
        <w:tc>
          <w:tcPr>
            <w:tcW w:w="1061" w:type="dxa"/>
            <w:shd w:val="clear" w:color="auto" w:fill="D3DE9E"/>
          </w:tcPr>
          <w:p w:rsidR="00076D61" w:rsidRPr="008E5323" w:rsidRDefault="00076D61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13:00</w:t>
            </w:r>
          </w:p>
        </w:tc>
        <w:tc>
          <w:tcPr>
            <w:tcW w:w="9179" w:type="dxa"/>
            <w:shd w:val="clear" w:color="auto" w:fill="auto"/>
          </w:tcPr>
          <w:p w:rsidR="00076D61" w:rsidRPr="008E5323" w:rsidRDefault="00076D61" w:rsidP="008E5323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8E5323">
              <w:rPr>
                <w:rFonts w:asciiTheme="minorHAnsi" w:hAnsiTheme="minorHAnsi" w:cstheme="minorHAnsi"/>
                <w:b/>
              </w:rPr>
              <w:t>Обед</w:t>
            </w:r>
          </w:p>
        </w:tc>
      </w:tr>
      <w:tr w:rsidR="00D240AF" w:rsidRPr="008E5323" w:rsidTr="00D240AF">
        <w:tc>
          <w:tcPr>
            <w:tcW w:w="1061" w:type="dxa"/>
            <w:shd w:val="clear" w:color="auto" w:fill="D3DE9E"/>
          </w:tcPr>
          <w:p w:rsidR="00D240AF" w:rsidRDefault="00D240AF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14:</w:t>
            </w:r>
            <w:r w:rsidRPr="008E5323">
              <w:rPr>
                <w:rFonts w:asciiTheme="minorHAnsi" w:hAnsiTheme="minorHAnsi" w:cstheme="minorHAnsi"/>
                <w:b/>
                <w:u w:val="single"/>
              </w:rPr>
              <w:t>00</w:t>
            </w:r>
          </w:p>
        </w:tc>
        <w:tc>
          <w:tcPr>
            <w:tcW w:w="9179" w:type="dxa"/>
            <w:shd w:val="clear" w:color="auto" w:fill="auto"/>
          </w:tcPr>
          <w:p w:rsidR="00D240AF" w:rsidRPr="00D240AF" w:rsidRDefault="00D240AF" w:rsidP="00D240AF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D240AF">
              <w:rPr>
                <w:rFonts w:asciiTheme="minorHAnsi" w:hAnsiTheme="minorHAnsi" w:cstheme="minorHAnsi"/>
                <w:b/>
              </w:rPr>
              <w:t>Практический семинар</w:t>
            </w:r>
          </w:p>
          <w:p w:rsidR="00D240AF" w:rsidRPr="00D240AF" w:rsidRDefault="00D240AF" w:rsidP="00D240AF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D240AF">
              <w:rPr>
                <w:rFonts w:asciiTheme="minorHAnsi" w:hAnsiTheme="minorHAnsi" w:cstheme="minorHAnsi"/>
                <w:b/>
              </w:rPr>
              <w:t>«Внутренняя система оценки качества образовательной организации»</w:t>
            </w:r>
          </w:p>
          <w:p w:rsidR="00D240AF" w:rsidRPr="00570918" w:rsidRDefault="00D240AF" w:rsidP="00D240AF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570918">
              <w:rPr>
                <w:rFonts w:asciiTheme="minorHAnsi" w:hAnsiTheme="minorHAnsi" w:cstheme="minorHAnsi"/>
              </w:rPr>
              <w:t>(А.М. Крюкова)</w:t>
            </w:r>
          </w:p>
        </w:tc>
      </w:tr>
      <w:tr w:rsidR="00815F31" w:rsidRPr="008E5323" w:rsidTr="00D240AF">
        <w:tc>
          <w:tcPr>
            <w:tcW w:w="1061" w:type="dxa"/>
            <w:shd w:val="clear" w:color="auto" w:fill="D3DE9E"/>
          </w:tcPr>
          <w:p w:rsidR="00815F31" w:rsidRPr="008E5323" w:rsidRDefault="00815F31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9179" w:type="dxa"/>
            <w:shd w:val="clear" w:color="auto" w:fill="auto"/>
          </w:tcPr>
          <w:p w:rsidR="00815F31" w:rsidRPr="008E5323" w:rsidRDefault="0066270F" w:rsidP="008E5323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D12489">
              <w:rPr>
                <w:rFonts w:asciiTheme="minorHAnsi" w:hAnsiTheme="minorHAnsi" w:cstheme="minorHAnsi"/>
              </w:rPr>
              <w:t>П</w:t>
            </w:r>
            <w:r w:rsidR="008830C4" w:rsidRPr="008E5323">
              <w:rPr>
                <w:rFonts w:asciiTheme="minorHAnsi" w:hAnsiTheme="minorHAnsi" w:cstheme="minorHAnsi"/>
              </w:rPr>
              <w:t>онятия «качество образования», «внутренняя систе</w:t>
            </w:r>
            <w:r w:rsidR="00C307DA">
              <w:rPr>
                <w:rFonts w:asciiTheme="minorHAnsi" w:hAnsiTheme="minorHAnsi" w:cstheme="minorHAnsi"/>
              </w:rPr>
              <w:t>ма оценки качества образования». Ф</w:t>
            </w:r>
            <w:r w:rsidR="008830C4" w:rsidRPr="008E5323">
              <w:rPr>
                <w:rFonts w:asciiTheme="minorHAnsi" w:hAnsiTheme="minorHAnsi" w:cstheme="minorHAnsi"/>
              </w:rPr>
              <w:t xml:space="preserve">едеральные требования к </w:t>
            </w:r>
            <w:r w:rsidR="008830C4" w:rsidRPr="008E5323">
              <w:rPr>
                <w:rFonts w:asciiTheme="minorHAnsi" w:hAnsiTheme="minorHAnsi" w:cstheme="minorHAnsi"/>
                <w:bCs/>
              </w:rPr>
              <w:t>внутренней систе</w:t>
            </w:r>
            <w:r w:rsidR="00C307DA">
              <w:rPr>
                <w:rFonts w:asciiTheme="minorHAnsi" w:hAnsiTheme="minorHAnsi" w:cstheme="minorHAnsi"/>
                <w:bCs/>
              </w:rPr>
              <w:t>ме оценки качества образования,</w:t>
            </w:r>
            <w:r w:rsidR="008830C4" w:rsidRPr="008E5323">
              <w:rPr>
                <w:rFonts w:asciiTheme="minorHAnsi" w:hAnsiTheme="minorHAnsi" w:cstheme="minorHAnsi"/>
                <w:bCs/>
              </w:rPr>
              <w:t xml:space="preserve"> нормативные правовые документы, регламентирующие ВСОКО,</w:t>
            </w:r>
            <w:r w:rsidRPr="008E5323">
              <w:rPr>
                <w:rFonts w:asciiTheme="minorHAnsi" w:hAnsiTheme="minorHAnsi" w:cstheme="minorHAnsi"/>
              </w:rPr>
              <w:t xml:space="preserve"> локальные акты </w:t>
            </w:r>
            <w:r w:rsidR="008830C4" w:rsidRPr="008E5323">
              <w:rPr>
                <w:rFonts w:asciiTheme="minorHAnsi" w:hAnsiTheme="minorHAnsi" w:cstheme="minorHAnsi"/>
              </w:rPr>
              <w:t>ОО</w:t>
            </w:r>
            <w:r w:rsidR="00506F76">
              <w:rPr>
                <w:rFonts w:asciiTheme="minorHAnsi" w:hAnsiTheme="minorHAnsi" w:cstheme="minorHAnsi"/>
                <w:bCs/>
              </w:rPr>
              <w:t>.</w:t>
            </w:r>
            <w:r w:rsidR="00506F76">
              <w:rPr>
                <w:rFonts w:asciiTheme="minorHAnsi" w:hAnsiTheme="minorHAnsi" w:cstheme="minorHAnsi"/>
              </w:rPr>
              <w:t xml:space="preserve"> Э</w:t>
            </w:r>
            <w:r w:rsidR="008830C4" w:rsidRPr="008E5323">
              <w:rPr>
                <w:rFonts w:asciiTheme="minorHAnsi" w:hAnsiTheme="minorHAnsi" w:cstheme="minorHAnsi"/>
              </w:rPr>
              <w:t>тапы построения действ</w:t>
            </w:r>
            <w:r w:rsidR="00506F76">
              <w:rPr>
                <w:rFonts w:asciiTheme="minorHAnsi" w:hAnsiTheme="minorHAnsi" w:cstheme="minorHAnsi"/>
              </w:rPr>
              <w:t>ующей системы внутренней оценки. П</w:t>
            </w:r>
            <w:r w:rsidR="008830C4" w:rsidRPr="008E5323">
              <w:rPr>
                <w:rFonts w:asciiTheme="minorHAnsi" w:hAnsiTheme="minorHAnsi" w:cstheme="minorHAnsi"/>
              </w:rPr>
              <w:t xml:space="preserve">оказатели эффективного </w:t>
            </w:r>
            <w:proofErr w:type="gramStart"/>
            <w:r w:rsidR="008830C4" w:rsidRPr="008E5323">
              <w:rPr>
                <w:rFonts w:asciiTheme="minorHAnsi" w:hAnsiTheme="minorHAnsi" w:cstheme="minorHAnsi"/>
              </w:rPr>
              <w:t>функционирования внутренней системы оценки качества образования</w:t>
            </w:r>
            <w:proofErr w:type="gramEnd"/>
            <w:r w:rsidR="008830C4" w:rsidRPr="008E5323">
              <w:rPr>
                <w:rFonts w:asciiTheme="minorHAnsi" w:hAnsiTheme="minorHAnsi" w:cstheme="minorHAnsi"/>
              </w:rPr>
              <w:t>.</w:t>
            </w:r>
            <w:r w:rsidR="007B20F4" w:rsidRPr="008E5323">
              <w:rPr>
                <w:rFonts w:asciiTheme="minorHAnsi" w:hAnsiTheme="minorHAnsi" w:cstheme="minorHAnsi"/>
              </w:rPr>
              <w:t xml:space="preserve"> </w:t>
            </w:r>
            <w:r w:rsidR="007B76CA" w:rsidRPr="008E5323">
              <w:rPr>
                <w:rFonts w:asciiTheme="minorHAnsi" w:hAnsiTheme="minorHAnsi" w:cstheme="minorHAnsi"/>
              </w:rPr>
              <w:t>Механизмы</w:t>
            </w:r>
            <w:r w:rsidR="008830C4" w:rsidRPr="008E5323">
              <w:rPr>
                <w:rFonts w:asciiTheme="minorHAnsi" w:hAnsiTheme="minorHAnsi" w:cstheme="minorHAnsi"/>
              </w:rPr>
              <w:t xml:space="preserve"> использования результатов оценивания</w:t>
            </w:r>
            <w:r w:rsidR="00A37EAB">
              <w:rPr>
                <w:rFonts w:asciiTheme="minorHAnsi" w:hAnsiTheme="minorHAnsi" w:cstheme="minorHAnsi"/>
              </w:rPr>
              <w:t xml:space="preserve"> для развития образовательной </w:t>
            </w:r>
            <w:r w:rsidR="008830C4" w:rsidRPr="008E5323">
              <w:rPr>
                <w:rFonts w:asciiTheme="minorHAnsi" w:hAnsiTheme="minorHAnsi" w:cstheme="minorHAnsi"/>
              </w:rPr>
              <w:t>организации.</w:t>
            </w:r>
          </w:p>
          <w:p w:rsidR="00506F76" w:rsidRDefault="00506F76" w:rsidP="008E5323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  <w:p w:rsidR="0066270F" w:rsidRPr="008E5323" w:rsidRDefault="007B76CA" w:rsidP="00E41DAC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8E5323">
              <w:rPr>
                <w:rFonts w:asciiTheme="minorHAnsi" w:hAnsiTheme="minorHAnsi" w:cstheme="minorHAnsi"/>
                <w:i/>
              </w:rPr>
              <w:t xml:space="preserve">Работа в </w:t>
            </w:r>
            <w:r w:rsidR="00E41DAC">
              <w:rPr>
                <w:rFonts w:asciiTheme="minorHAnsi" w:hAnsiTheme="minorHAnsi" w:cstheme="minorHAnsi"/>
                <w:i/>
              </w:rPr>
              <w:t>п</w:t>
            </w:r>
            <w:r w:rsidR="00E41DAC" w:rsidRPr="00E41DAC">
              <w:rPr>
                <w:rFonts w:asciiTheme="minorHAnsi" w:hAnsiTheme="minorHAnsi" w:cstheme="minorHAnsi"/>
                <w:i/>
              </w:rPr>
              <w:t>роектн</w:t>
            </w:r>
            <w:r w:rsidR="00E41DAC">
              <w:rPr>
                <w:rFonts w:asciiTheme="minorHAnsi" w:hAnsiTheme="minorHAnsi" w:cstheme="minorHAnsi"/>
                <w:i/>
              </w:rPr>
              <w:t>ых</w:t>
            </w:r>
            <w:r w:rsidR="00E41DAC" w:rsidRPr="00E41DAC">
              <w:rPr>
                <w:rFonts w:asciiTheme="minorHAnsi" w:hAnsiTheme="minorHAnsi" w:cstheme="minorHAnsi"/>
                <w:i/>
              </w:rPr>
              <w:t xml:space="preserve"> лаборатория</w:t>
            </w:r>
            <w:r w:rsidR="00E41DAC">
              <w:rPr>
                <w:rFonts w:asciiTheme="minorHAnsi" w:hAnsiTheme="minorHAnsi" w:cstheme="minorHAnsi"/>
                <w:i/>
              </w:rPr>
              <w:t>х</w:t>
            </w:r>
            <w:r w:rsidR="00E41DAC" w:rsidRPr="00E41DAC">
              <w:rPr>
                <w:rFonts w:asciiTheme="minorHAnsi" w:hAnsiTheme="minorHAnsi" w:cstheme="minorHAnsi"/>
                <w:i/>
              </w:rPr>
              <w:t xml:space="preserve"> </w:t>
            </w:r>
            <w:r w:rsidR="00506F76">
              <w:rPr>
                <w:rFonts w:asciiTheme="minorHAnsi" w:hAnsiTheme="minorHAnsi" w:cstheme="minorHAnsi"/>
                <w:i/>
              </w:rPr>
              <w:t>–</w:t>
            </w:r>
            <w:r w:rsidRPr="008E5323">
              <w:rPr>
                <w:rFonts w:asciiTheme="minorHAnsi" w:hAnsiTheme="minorHAnsi" w:cstheme="minorHAnsi"/>
                <w:i/>
              </w:rPr>
              <w:t xml:space="preserve"> создание циклограммы ВСОКО на учебный год</w:t>
            </w:r>
            <w:r w:rsidR="007B20F4" w:rsidRPr="008E5323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076D61" w:rsidRPr="008E5323" w:rsidTr="00D240AF">
        <w:tc>
          <w:tcPr>
            <w:tcW w:w="1061" w:type="dxa"/>
            <w:shd w:val="clear" w:color="auto" w:fill="D3DE9E"/>
          </w:tcPr>
          <w:p w:rsidR="00076D61" w:rsidRPr="008E5323" w:rsidRDefault="00076D61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15:30</w:t>
            </w:r>
          </w:p>
        </w:tc>
        <w:tc>
          <w:tcPr>
            <w:tcW w:w="9179" w:type="dxa"/>
          </w:tcPr>
          <w:p w:rsidR="00076D61" w:rsidRPr="008E5323" w:rsidRDefault="00076D61" w:rsidP="008E5323">
            <w:pPr>
              <w:spacing w:after="0"/>
              <w:rPr>
                <w:rFonts w:asciiTheme="minorHAnsi" w:hAnsiTheme="minorHAnsi" w:cstheme="minorHAnsi"/>
              </w:rPr>
            </w:pPr>
            <w:r w:rsidRPr="008E5323">
              <w:rPr>
                <w:rFonts w:asciiTheme="minorHAnsi" w:hAnsiTheme="minorHAnsi" w:cstheme="minorHAnsi"/>
                <w:b/>
              </w:rPr>
              <w:t>Перерыв</w:t>
            </w:r>
          </w:p>
        </w:tc>
      </w:tr>
      <w:tr w:rsidR="007B7179" w:rsidRPr="008E5323" w:rsidTr="00D240AF">
        <w:tc>
          <w:tcPr>
            <w:tcW w:w="1061" w:type="dxa"/>
            <w:shd w:val="clear" w:color="auto" w:fill="D3DE9E"/>
          </w:tcPr>
          <w:p w:rsidR="007B7179" w:rsidRPr="008E5323" w:rsidRDefault="007B7179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15:45</w:t>
            </w:r>
          </w:p>
        </w:tc>
        <w:tc>
          <w:tcPr>
            <w:tcW w:w="9179" w:type="dxa"/>
            <w:shd w:val="clear" w:color="auto" w:fill="auto"/>
          </w:tcPr>
          <w:p w:rsidR="00FC2CF0" w:rsidRDefault="007B76CA" w:rsidP="00FC2CF0">
            <w:pPr>
              <w:pStyle w:val="af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8E5323">
              <w:rPr>
                <w:rFonts w:asciiTheme="minorHAnsi" w:hAnsiTheme="minorHAnsi" w:cstheme="minorHAnsi"/>
                <w:b/>
                <w:bCs/>
                <w:sz w:val="22"/>
              </w:rPr>
              <w:t>Подиум-сессия</w:t>
            </w:r>
            <w:r w:rsidR="007B7179" w:rsidRPr="008E5323">
              <w:rPr>
                <w:rFonts w:asciiTheme="minorHAnsi" w:hAnsiTheme="minorHAnsi" w:cstheme="minorHAnsi"/>
                <w:b/>
                <w:bCs/>
                <w:sz w:val="22"/>
              </w:rPr>
              <w:t xml:space="preserve"> со спикерами</w:t>
            </w:r>
          </w:p>
          <w:p w:rsidR="00FC2CF0" w:rsidRDefault="007B7179" w:rsidP="00FC2CF0">
            <w:pPr>
              <w:pStyle w:val="af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8E5323">
              <w:rPr>
                <w:rFonts w:asciiTheme="minorHAnsi" w:hAnsiTheme="minorHAnsi" w:cstheme="minorHAnsi"/>
                <w:bCs/>
                <w:sz w:val="22"/>
              </w:rPr>
              <w:t>«</w:t>
            </w:r>
            <w:r w:rsidR="007B76CA" w:rsidRPr="008E5323">
              <w:rPr>
                <w:rFonts w:asciiTheme="minorHAnsi" w:hAnsiTheme="minorHAnsi" w:cstheme="minorHAnsi"/>
                <w:b/>
                <w:sz w:val="22"/>
              </w:rPr>
              <w:t>Управление образовательной организацией на современном этап</w:t>
            </w:r>
            <w:r w:rsidR="007B20F4" w:rsidRPr="008E5323">
              <w:rPr>
                <w:rFonts w:asciiTheme="minorHAnsi" w:hAnsiTheme="minorHAnsi" w:cstheme="minorHAnsi"/>
                <w:b/>
                <w:sz w:val="22"/>
              </w:rPr>
              <w:t xml:space="preserve">е. </w:t>
            </w:r>
            <w:r w:rsidR="007B76CA" w:rsidRPr="008E5323">
              <w:rPr>
                <w:rFonts w:asciiTheme="minorHAnsi" w:hAnsiTheme="minorHAnsi" w:cstheme="minorHAnsi"/>
                <w:b/>
                <w:sz w:val="22"/>
              </w:rPr>
              <w:t>Цели.</w:t>
            </w:r>
            <w:r w:rsidR="007B20F4" w:rsidRPr="008E5323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7B76CA" w:rsidRPr="008E5323">
              <w:rPr>
                <w:rFonts w:asciiTheme="minorHAnsi" w:hAnsiTheme="minorHAnsi" w:cstheme="minorHAnsi"/>
                <w:b/>
                <w:sz w:val="22"/>
              </w:rPr>
              <w:t>Механизмы.</w:t>
            </w:r>
            <w:r w:rsidR="007B20F4" w:rsidRPr="008E5323">
              <w:rPr>
                <w:rFonts w:asciiTheme="minorHAnsi" w:hAnsiTheme="minorHAnsi" w:cstheme="minorHAnsi"/>
                <w:b/>
                <w:sz w:val="22"/>
              </w:rPr>
              <w:t xml:space="preserve"> Результаты</w:t>
            </w:r>
            <w:r w:rsidR="007B76CA" w:rsidRPr="008E5323">
              <w:rPr>
                <w:rFonts w:asciiTheme="minorHAnsi" w:hAnsiTheme="minorHAnsi" w:cstheme="minorHAnsi"/>
                <w:b/>
                <w:sz w:val="22"/>
              </w:rPr>
              <w:t>»</w:t>
            </w:r>
          </w:p>
          <w:p w:rsidR="007B7179" w:rsidRPr="008E5323" w:rsidRDefault="00FC2CF0" w:rsidP="00FC2CF0">
            <w:pPr>
              <w:pStyle w:val="af0"/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FC2CF0">
              <w:rPr>
                <w:rFonts w:asciiTheme="minorHAnsi" w:hAnsiTheme="minorHAnsi" w:cstheme="minorHAnsi"/>
                <w:sz w:val="22"/>
              </w:rPr>
              <w:t>(А.М. Крюкова, С.С Ильина)</w:t>
            </w:r>
          </w:p>
        </w:tc>
      </w:tr>
      <w:tr w:rsidR="00076D61" w:rsidRPr="008E5323" w:rsidTr="00D240AF">
        <w:tc>
          <w:tcPr>
            <w:tcW w:w="1061" w:type="dxa"/>
            <w:shd w:val="clear" w:color="auto" w:fill="D3DE9E"/>
          </w:tcPr>
          <w:p w:rsidR="00076D61" w:rsidRPr="008E5323" w:rsidRDefault="007B76CA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17:0</w:t>
            </w:r>
            <w:r w:rsidR="00076D61" w:rsidRPr="008E5323">
              <w:rPr>
                <w:rFonts w:asciiTheme="minorHAnsi" w:hAnsiTheme="minorHAnsi" w:cstheme="minorHAnsi"/>
                <w:b/>
                <w:u w:val="single"/>
              </w:rPr>
              <w:t>0</w:t>
            </w:r>
          </w:p>
        </w:tc>
        <w:tc>
          <w:tcPr>
            <w:tcW w:w="9179" w:type="dxa"/>
          </w:tcPr>
          <w:p w:rsidR="007B7179" w:rsidRPr="008E5323" w:rsidRDefault="007B76CA" w:rsidP="008E5323">
            <w:pPr>
              <w:spacing w:after="0"/>
              <w:rPr>
                <w:rFonts w:asciiTheme="minorHAnsi" w:hAnsiTheme="minorHAnsi" w:cstheme="minorHAnsi"/>
              </w:rPr>
            </w:pPr>
            <w:r w:rsidRPr="008E5323">
              <w:rPr>
                <w:rFonts w:asciiTheme="minorHAnsi" w:hAnsiTheme="minorHAnsi" w:cstheme="minorHAnsi"/>
                <w:b/>
              </w:rPr>
              <w:t>Рефлексивно-методическая площадка семинара</w:t>
            </w:r>
            <w:r w:rsidR="00C34999">
              <w:rPr>
                <w:rFonts w:asciiTheme="minorHAnsi" w:hAnsiTheme="minorHAnsi" w:cstheme="minorHAnsi"/>
                <w:b/>
              </w:rPr>
              <w:t xml:space="preserve">. </w:t>
            </w:r>
            <w:r w:rsidR="00C34999" w:rsidRPr="00C34999">
              <w:rPr>
                <w:rFonts w:asciiTheme="minorHAnsi" w:hAnsiTheme="minorHAnsi" w:cstheme="minorHAnsi"/>
              </w:rPr>
              <w:t>П</w:t>
            </w:r>
            <w:r w:rsidR="00C307DA" w:rsidRPr="00C34999">
              <w:rPr>
                <w:rFonts w:asciiTheme="minorHAnsi" w:hAnsiTheme="minorHAnsi" w:cstheme="minorHAnsi"/>
              </w:rPr>
              <w:t xml:space="preserve">риемы </w:t>
            </w:r>
            <w:r w:rsidR="00A71634" w:rsidRPr="00C34999">
              <w:rPr>
                <w:rFonts w:asciiTheme="minorHAnsi" w:hAnsiTheme="minorHAnsi" w:cstheme="minorHAnsi"/>
              </w:rPr>
              <w:t>«</w:t>
            </w:r>
            <w:proofErr w:type="spellStart"/>
            <w:r w:rsidR="00A71634" w:rsidRPr="00C34999">
              <w:rPr>
                <w:rFonts w:asciiTheme="minorHAnsi" w:hAnsiTheme="minorHAnsi" w:cstheme="minorHAnsi"/>
                <w:lang w:val="en-US"/>
              </w:rPr>
              <w:t>Idialog</w:t>
            </w:r>
            <w:proofErr w:type="spellEnd"/>
            <w:r w:rsidR="00C34999" w:rsidRPr="00C34999">
              <w:rPr>
                <w:rFonts w:asciiTheme="minorHAnsi" w:hAnsiTheme="minorHAnsi" w:cstheme="minorHAnsi"/>
              </w:rPr>
              <w:t>» и «Три первых шага».</w:t>
            </w:r>
          </w:p>
        </w:tc>
      </w:tr>
      <w:tr w:rsidR="00076D61" w:rsidRPr="008E5323" w:rsidTr="00D240AF">
        <w:tc>
          <w:tcPr>
            <w:tcW w:w="1061" w:type="dxa"/>
            <w:shd w:val="clear" w:color="auto" w:fill="D3DE9E"/>
          </w:tcPr>
          <w:p w:rsidR="00076D61" w:rsidRPr="008E5323" w:rsidRDefault="00076D61" w:rsidP="008E5323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8E5323">
              <w:rPr>
                <w:rFonts w:asciiTheme="minorHAnsi" w:hAnsiTheme="minorHAnsi" w:cstheme="minorHAnsi"/>
                <w:b/>
                <w:u w:val="single"/>
              </w:rPr>
              <w:t>18:00</w:t>
            </w:r>
          </w:p>
        </w:tc>
        <w:tc>
          <w:tcPr>
            <w:tcW w:w="9179" w:type="dxa"/>
          </w:tcPr>
          <w:p w:rsidR="00076D61" w:rsidRPr="008E5323" w:rsidRDefault="00076D61" w:rsidP="008E5323">
            <w:pPr>
              <w:spacing w:after="0"/>
              <w:rPr>
                <w:rFonts w:asciiTheme="minorHAnsi" w:hAnsiTheme="minorHAnsi" w:cstheme="minorHAnsi"/>
              </w:rPr>
            </w:pPr>
            <w:r w:rsidRPr="008E5323">
              <w:rPr>
                <w:rFonts w:asciiTheme="minorHAnsi" w:hAnsiTheme="minorHAnsi" w:cstheme="minorHAnsi"/>
                <w:b/>
              </w:rPr>
              <w:t>Ужин</w:t>
            </w:r>
          </w:p>
        </w:tc>
      </w:tr>
    </w:tbl>
    <w:p w:rsidR="00C91F34" w:rsidRPr="008E5323" w:rsidRDefault="00C91F34" w:rsidP="008E5323">
      <w:pPr>
        <w:pStyle w:val="21"/>
        <w:spacing w:line="276" w:lineRule="auto"/>
        <w:ind w:firstLine="0"/>
        <w:rPr>
          <w:rFonts w:asciiTheme="minorHAnsi" w:hAnsiTheme="minorHAnsi"/>
        </w:rPr>
      </w:pPr>
    </w:p>
    <w:p w:rsidR="00646978" w:rsidRPr="008E5323" w:rsidRDefault="00F2502C" w:rsidP="00D240AF">
      <w:pPr>
        <w:pStyle w:val="1"/>
        <w:shd w:val="clear" w:color="auto" w:fill="D3DE9E"/>
        <w:spacing w:line="276" w:lineRule="auto"/>
        <w:ind w:left="284" w:firstLine="142"/>
        <w:jc w:val="center"/>
        <w:rPr>
          <w:rFonts w:asciiTheme="minorHAnsi" w:hAnsiTheme="minorHAnsi" w:cs="Calibri"/>
          <w:b/>
        </w:rPr>
      </w:pPr>
      <w:r w:rsidRPr="008E5323">
        <w:rPr>
          <w:rFonts w:asciiTheme="minorHAnsi" w:hAnsiTheme="minorHAnsi" w:cs="Calibri"/>
          <w:b/>
        </w:rPr>
        <w:t>СПИКЕРЫ</w:t>
      </w:r>
      <w:r w:rsidR="007B76CA" w:rsidRPr="008E5323">
        <w:rPr>
          <w:rFonts w:asciiTheme="minorHAnsi" w:hAnsiTheme="minorHAnsi" w:cs="Calibri"/>
          <w:b/>
        </w:rPr>
        <w:t xml:space="preserve"> </w:t>
      </w:r>
      <w:r w:rsidR="008C77E8">
        <w:rPr>
          <w:rFonts w:asciiTheme="minorHAnsi" w:hAnsiTheme="minorHAnsi" w:cs="Calibri"/>
          <w:b/>
        </w:rPr>
        <w:t>МЕРОПРИЯТИЯ</w:t>
      </w:r>
    </w:p>
    <w:p w:rsidR="006005EA" w:rsidRPr="008E5323" w:rsidRDefault="007B76CA" w:rsidP="00D240AF">
      <w:pPr>
        <w:tabs>
          <w:tab w:val="left" w:pos="142"/>
        </w:tabs>
        <w:spacing w:before="120" w:after="120"/>
        <w:ind w:left="284"/>
        <w:jc w:val="both"/>
        <w:rPr>
          <w:rFonts w:asciiTheme="minorHAnsi" w:hAnsiTheme="minorHAnsi"/>
          <w:i/>
        </w:rPr>
      </w:pPr>
      <w:r w:rsidRPr="008E5323">
        <w:rPr>
          <w:rFonts w:asciiTheme="minorHAnsi" w:hAnsiTheme="minorHAnsi"/>
          <w:b/>
          <w:i/>
        </w:rPr>
        <w:t>Крюкова Алена Михайловна,</w:t>
      </w:r>
      <w:r w:rsidR="00463C41" w:rsidRPr="008E5323">
        <w:rPr>
          <w:rFonts w:asciiTheme="minorHAnsi" w:hAnsiTheme="minorHAnsi"/>
          <w:b/>
          <w:i/>
        </w:rPr>
        <w:t xml:space="preserve"> </w:t>
      </w:r>
      <w:r w:rsidR="00FC2CF0">
        <w:rPr>
          <w:rFonts w:asciiTheme="minorHAnsi" w:hAnsiTheme="minorHAnsi"/>
          <w:i/>
        </w:rPr>
        <w:t>директор МАОУ</w:t>
      </w:r>
      <w:r w:rsidR="00FC2CF0" w:rsidRPr="00FC2CF0">
        <w:rPr>
          <w:rFonts w:asciiTheme="minorHAnsi" w:hAnsiTheme="minorHAnsi"/>
          <w:i/>
        </w:rPr>
        <w:t xml:space="preserve"> – </w:t>
      </w:r>
      <w:r w:rsidR="00FC2CF0">
        <w:rPr>
          <w:rFonts w:asciiTheme="minorHAnsi" w:hAnsiTheme="minorHAnsi"/>
          <w:i/>
        </w:rPr>
        <w:t>Гимназия</w:t>
      </w:r>
      <w:r w:rsidR="007B20F4" w:rsidRPr="008E5323">
        <w:rPr>
          <w:rFonts w:asciiTheme="minorHAnsi" w:hAnsiTheme="minorHAnsi"/>
          <w:i/>
        </w:rPr>
        <w:t xml:space="preserve"> </w:t>
      </w:r>
      <w:r w:rsidR="00FC2CF0">
        <w:rPr>
          <w:rFonts w:asciiTheme="minorHAnsi" w:hAnsiTheme="minorHAnsi"/>
          <w:i/>
        </w:rPr>
        <w:t xml:space="preserve">№ </w:t>
      </w:r>
      <w:r w:rsidR="007B20F4" w:rsidRPr="008E5323">
        <w:rPr>
          <w:rFonts w:asciiTheme="minorHAnsi" w:hAnsiTheme="minorHAnsi"/>
          <w:i/>
        </w:rPr>
        <w:t xml:space="preserve">47 </w:t>
      </w:r>
      <w:r w:rsidR="00FC2CF0">
        <w:rPr>
          <w:rFonts w:asciiTheme="minorHAnsi" w:hAnsiTheme="minorHAnsi"/>
          <w:i/>
        </w:rPr>
        <w:t>(</w:t>
      </w:r>
      <w:r w:rsidRPr="008E5323">
        <w:rPr>
          <w:rFonts w:asciiTheme="minorHAnsi" w:hAnsiTheme="minorHAnsi"/>
          <w:i/>
        </w:rPr>
        <w:t>город Екатеринбург</w:t>
      </w:r>
      <w:r w:rsidR="00FC2CF0">
        <w:rPr>
          <w:rFonts w:asciiTheme="minorHAnsi" w:hAnsiTheme="minorHAnsi"/>
          <w:i/>
        </w:rPr>
        <w:t>)</w:t>
      </w:r>
      <w:r w:rsidRPr="008E5323">
        <w:rPr>
          <w:rFonts w:asciiTheme="minorHAnsi" w:hAnsiTheme="minorHAnsi"/>
          <w:i/>
        </w:rPr>
        <w:t xml:space="preserve">, Почетный работник </w:t>
      </w:r>
      <w:r w:rsidR="009B1A7F" w:rsidRPr="008E5323">
        <w:rPr>
          <w:rFonts w:asciiTheme="minorHAnsi" w:hAnsiTheme="minorHAnsi"/>
          <w:i/>
        </w:rPr>
        <w:t xml:space="preserve">общего </w:t>
      </w:r>
      <w:r w:rsidRPr="008E5323">
        <w:rPr>
          <w:rFonts w:asciiTheme="minorHAnsi" w:hAnsiTheme="minorHAnsi"/>
          <w:i/>
        </w:rPr>
        <w:t>образования РФ,</w:t>
      </w:r>
      <w:r w:rsidR="009B1A7F" w:rsidRPr="008E5323">
        <w:rPr>
          <w:rFonts w:asciiTheme="minorHAnsi" w:hAnsiTheme="minorHAnsi"/>
          <w:i/>
        </w:rPr>
        <w:t xml:space="preserve"> </w:t>
      </w:r>
      <w:r w:rsidRPr="008E5323">
        <w:rPr>
          <w:rFonts w:asciiTheme="minorHAnsi" w:hAnsiTheme="minorHAnsi"/>
          <w:i/>
        </w:rPr>
        <w:t>призер Всероссийского конкурса</w:t>
      </w:r>
      <w:r w:rsidR="009B1A7F" w:rsidRPr="008E5323">
        <w:rPr>
          <w:rFonts w:asciiTheme="minorHAnsi" w:hAnsiTheme="minorHAnsi"/>
          <w:i/>
        </w:rPr>
        <w:t xml:space="preserve"> «</w:t>
      </w:r>
      <w:r w:rsidRPr="008E5323">
        <w:rPr>
          <w:rFonts w:asciiTheme="minorHAnsi" w:hAnsiTheme="minorHAnsi"/>
          <w:i/>
        </w:rPr>
        <w:t>Директор школы-2013»,</w:t>
      </w:r>
      <w:r w:rsidR="007B20F4" w:rsidRPr="008E5323">
        <w:rPr>
          <w:rFonts w:asciiTheme="minorHAnsi" w:hAnsiTheme="minorHAnsi"/>
          <w:i/>
        </w:rPr>
        <w:t xml:space="preserve"> </w:t>
      </w:r>
      <w:r w:rsidRPr="008E5323">
        <w:rPr>
          <w:rFonts w:asciiTheme="minorHAnsi" w:hAnsiTheme="minorHAnsi"/>
          <w:i/>
        </w:rPr>
        <w:t>обладатель звания «</w:t>
      </w:r>
      <w:r w:rsidR="00FC2CF0">
        <w:rPr>
          <w:rFonts w:asciiTheme="minorHAnsi" w:hAnsiTheme="minorHAnsi"/>
          <w:i/>
        </w:rPr>
        <w:t>Элита р</w:t>
      </w:r>
      <w:r w:rsidR="009B1A7F" w:rsidRPr="008E5323">
        <w:rPr>
          <w:rFonts w:asciiTheme="minorHAnsi" w:hAnsiTheme="minorHAnsi"/>
          <w:i/>
        </w:rPr>
        <w:t>оссийско</w:t>
      </w:r>
      <w:r w:rsidRPr="008E5323">
        <w:rPr>
          <w:rFonts w:asciiTheme="minorHAnsi" w:hAnsiTheme="minorHAnsi"/>
          <w:i/>
        </w:rPr>
        <w:t>го образован</w:t>
      </w:r>
      <w:r w:rsidR="00463C41" w:rsidRPr="008E5323">
        <w:rPr>
          <w:rFonts w:asciiTheme="minorHAnsi" w:hAnsiTheme="minorHAnsi"/>
          <w:i/>
        </w:rPr>
        <w:t>и</w:t>
      </w:r>
      <w:r w:rsidRPr="008E5323">
        <w:rPr>
          <w:rFonts w:asciiTheme="minorHAnsi" w:hAnsiTheme="minorHAnsi"/>
          <w:i/>
        </w:rPr>
        <w:t>я»,</w:t>
      </w:r>
      <w:r w:rsidR="00463C41" w:rsidRPr="008E5323">
        <w:rPr>
          <w:rFonts w:asciiTheme="minorHAnsi" w:hAnsiTheme="minorHAnsi"/>
          <w:i/>
        </w:rPr>
        <w:t xml:space="preserve"> </w:t>
      </w:r>
      <w:r w:rsidR="009B1A7F" w:rsidRPr="008E5323">
        <w:rPr>
          <w:rFonts w:asciiTheme="minorHAnsi" w:hAnsiTheme="minorHAnsi"/>
          <w:i/>
        </w:rPr>
        <w:t>эксперт федерального уровня</w:t>
      </w:r>
      <w:r w:rsidR="00A13196" w:rsidRPr="00A13196">
        <w:rPr>
          <w:rFonts w:asciiTheme="minorHAnsi" w:hAnsiTheme="minorHAnsi"/>
          <w:i/>
        </w:rPr>
        <w:t xml:space="preserve"> </w:t>
      </w:r>
      <w:r w:rsidR="00A13196" w:rsidRPr="008E5323">
        <w:rPr>
          <w:rFonts w:asciiTheme="minorHAnsi" w:hAnsiTheme="minorHAnsi"/>
          <w:i/>
        </w:rPr>
        <w:t>в сфере образования</w:t>
      </w:r>
      <w:r w:rsidR="009B1A7F" w:rsidRPr="008E5323">
        <w:rPr>
          <w:rFonts w:asciiTheme="minorHAnsi" w:hAnsiTheme="minorHAnsi"/>
          <w:i/>
        </w:rPr>
        <w:t>,</w:t>
      </w:r>
      <w:r w:rsidR="00463C41" w:rsidRPr="008E5323">
        <w:rPr>
          <w:rFonts w:asciiTheme="minorHAnsi" w:hAnsiTheme="minorHAnsi"/>
          <w:i/>
        </w:rPr>
        <w:t xml:space="preserve"> </w:t>
      </w:r>
      <w:r w:rsidR="009B1A7F" w:rsidRPr="008E5323">
        <w:rPr>
          <w:rFonts w:asciiTheme="minorHAnsi" w:hAnsiTheme="minorHAnsi"/>
          <w:i/>
        </w:rPr>
        <w:t>автор и руководитель проекта «Международный образовательный Форум Лидеров образования»,</w:t>
      </w:r>
      <w:r w:rsidR="000D7292" w:rsidRPr="008E5323">
        <w:rPr>
          <w:rFonts w:asciiTheme="minorHAnsi" w:hAnsiTheme="minorHAnsi"/>
          <w:i/>
        </w:rPr>
        <w:t xml:space="preserve"> постоянный ведущий </w:t>
      </w:r>
      <w:proofErr w:type="spellStart"/>
      <w:r w:rsidR="000D7292" w:rsidRPr="008E5323">
        <w:rPr>
          <w:rFonts w:asciiTheme="minorHAnsi" w:hAnsiTheme="minorHAnsi"/>
          <w:i/>
        </w:rPr>
        <w:t>вебинаров</w:t>
      </w:r>
      <w:proofErr w:type="spellEnd"/>
      <w:r w:rsidR="000D7292" w:rsidRPr="008E5323">
        <w:rPr>
          <w:rFonts w:asciiTheme="minorHAnsi" w:hAnsiTheme="minorHAnsi"/>
          <w:i/>
        </w:rPr>
        <w:t xml:space="preserve"> по актуальным вопросам образования, бизнес-тренер, </w:t>
      </w:r>
      <w:proofErr w:type="spellStart"/>
      <w:r w:rsidR="000D7292" w:rsidRPr="008E5323">
        <w:rPr>
          <w:rFonts w:asciiTheme="minorHAnsi" w:hAnsiTheme="minorHAnsi"/>
          <w:i/>
        </w:rPr>
        <w:t>коуч</w:t>
      </w:r>
      <w:proofErr w:type="spellEnd"/>
      <w:r w:rsidR="007B20F4" w:rsidRPr="008E5323">
        <w:rPr>
          <w:rFonts w:asciiTheme="minorHAnsi" w:hAnsiTheme="minorHAnsi"/>
          <w:i/>
        </w:rPr>
        <w:t>.</w:t>
      </w:r>
    </w:p>
    <w:p w:rsidR="007B76CA" w:rsidRPr="008E5323" w:rsidRDefault="007B76CA" w:rsidP="00D240AF">
      <w:pPr>
        <w:tabs>
          <w:tab w:val="left" w:pos="142"/>
        </w:tabs>
        <w:spacing w:before="120" w:after="120"/>
        <w:ind w:left="284"/>
        <w:jc w:val="both"/>
        <w:rPr>
          <w:rFonts w:asciiTheme="minorHAnsi" w:hAnsiTheme="minorHAnsi" w:cs="Calibri"/>
          <w:bCs/>
        </w:rPr>
      </w:pPr>
      <w:r w:rsidRPr="008E5323">
        <w:rPr>
          <w:rFonts w:asciiTheme="minorHAnsi" w:hAnsiTheme="minorHAnsi"/>
          <w:b/>
          <w:i/>
        </w:rPr>
        <w:t>Ильина Светлана Сергеевна,</w:t>
      </w:r>
      <w:r w:rsidR="00463C41" w:rsidRPr="008E5323">
        <w:rPr>
          <w:rFonts w:asciiTheme="minorHAnsi" w:hAnsiTheme="minorHAnsi"/>
          <w:b/>
          <w:i/>
        </w:rPr>
        <w:t xml:space="preserve"> </w:t>
      </w:r>
      <w:r w:rsidRPr="008E5323">
        <w:rPr>
          <w:rFonts w:asciiTheme="minorHAnsi" w:hAnsiTheme="minorHAnsi"/>
          <w:i/>
        </w:rPr>
        <w:t>директор</w:t>
      </w:r>
      <w:r w:rsidR="00463C41" w:rsidRPr="008E5323">
        <w:rPr>
          <w:rFonts w:asciiTheme="minorHAnsi" w:hAnsiTheme="minorHAnsi"/>
          <w:i/>
        </w:rPr>
        <w:t xml:space="preserve"> </w:t>
      </w:r>
      <w:r w:rsidR="00FC2CF0">
        <w:rPr>
          <w:rFonts w:asciiTheme="minorHAnsi" w:hAnsiTheme="minorHAnsi"/>
          <w:i/>
        </w:rPr>
        <w:t xml:space="preserve">МБОУ </w:t>
      </w:r>
      <w:r w:rsidRPr="008E5323">
        <w:rPr>
          <w:rFonts w:asciiTheme="minorHAnsi" w:hAnsiTheme="minorHAnsi"/>
          <w:i/>
        </w:rPr>
        <w:t>Гимн</w:t>
      </w:r>
      <w:r w:rsidR="009B1A7F" w:rsidRPr="008E5323">
        <w:rPr>
          <w:rFonts w:asciiTheme="minorHAnsi" w:hAnsiTheme="minorHAnsi"/>
          <w:i/>
        </w:rPr>
        <w:t>азия №</w:t>
      </w:r>
      <w:r w:rsidR="00FC2CF0">
        <w:rPr>
          <w:rFonts w:asciiTheme="minorHAnsi" w:hAnsiTheme="minorHAnsi"/>
          <w:i/>
        </w:rPr>
        <w:t xml:space="preserve"> 3</w:t>
      </w:r>
      <w:r w:rsidR="009B1A7F" w:rsidRPr="008E5323">
        <w:rPr>
          <w:rFonts w:asciiTheme="minorHAnsi" w:hAnsiTheme="minorHAnsi"/>
          <w:i/>
        </w:rPr>
        <w:t xml:space="preserve"> </w:t>
      </w:r>
      <w:r w:rsidR="00FC2CF0">
        <w:rPr>
          <w:rFonts w:asciiTheme="minorHAnsi" w:hAnsiTheme="minorHAnsi"/>
          <w:i/>
        </w:rPr>
        <w:t>(</w:t>
      </w:r>
      <w:r w:rsidR="009B1A7F" w:rsidRPr="008E5323">
        <w:rPr>
          <w:rFonts w:asciiTheme="minorHAnsi" w:hAnsiTheme="minorHAnsi"/>
          <w:i/>
        </w:rPr>
        <w:t>городской округ Самара</w:t>
      </w:r>
      <w:r w:rsidR="00FC2CF0">
        <w:rPr>
          <w:rFonts w:asciiTheme="minorHAnsi" w:hAnsiTheme="minorHAnsi"/>
          <w:i/>
        </w:rPr>
        <w:t>)</w:t>
      </w:r>
      <w:r w:rsidR="009B1A7F" w:rsidRPr="008E5323">
        <w:rPr>
          <w:rFonts w:asciiTheme="minorHAnsi" w:hAnsiTheme="minorHAnsi"/>
          <w:i/>
        </w:rPr>
        <w:t>, Почетный работник общего образования РФ,</w:t>
      </w:r>
      <w:r w:rsidR="00463C41" w:rsidRPr="008E5323">
        <w:rPr>
          <w:rFonts w:asciiTheme="minorHAnsi" w:hAnsiTheme="minorHAnsi"/>
          <w:i/>
        </w:rPr>
        <w:t xml:space="preserve"> </w:t>
      </w:r>
      <w:r w:rsidR="009B1A7F" w:rsidRPr="008E5323">
        <w:rPr>
          <w:rFonts w:asciiTheme="minorHAnsi" w:hAnsiTheme="minorHAnsi"/>
          <w:i/>
        </w:rPr>
        <w:t>призер Всероссийского конкурса «Директор школы-2013»,</w:t>
      </w:r>
      <w:r w:rsidR="00744D0D" w:rsidRPr="008E5323">
        <w:rPr>
          <w:rFonts w:asciiTheme="minorHAnsi" w:hAnsiTheme="minorHAnsi"/>
          <w:i/>
        </w:rPr>
        <w:t xml:space="preserve"> </w:t>
      </w:r>
      <w:r w:rsidR="00FC2CF0">
        <w:rPr>
          <w:rFonts w:asciiTheme="minorHAnsi" w:hAnsiTheme="minorHAnsi"/>
          <w:i/>
        </w:rPr>
        <w:t>победитель конкурса</w:t>
      </w:r>
      <w:r w:rsidR="009B1A7F" w:rsidRPr="008E5323">
        <w:rPr>
          <w:rFonts w:asciiTheme="minorHAnsi" w:hAnsiTheme="minorHAnsi"/>
          <w:i/>
        </w:rPr>
        <w:t xml:space="preserve"> «Женщина-руководитель»,</w:t>
      </w:r>
      <w:r w:rsidR="00463C41" w:rsidRPr="008E5323">
        <w:rPr>
          <w:rFonts w:asciiTheme="minorHAnsi" w:hAnsiTheme="minorHAnsi"/>
          <w:i/>
        </w:rPr>
        <w:t xml:space="preserve"> </w:t>
      </w:r>
      <w:r w:rsidR="00FC2CF0">
        <w:rPr>
          <w:rFonts w:asciiTheme="minorHAnsi" w:hAnsiTheme="minorHAnsi"/>
          <w:i/>
        </w:rPr>
        <w:t>л</w:t>
      </w:r>
      <w:r w:rsidR="009B1A7F" w:rsidRPr="008E5323">
        <w:rPr>
          <w:rFonts w:asciiTheme="minorHAnsi" w:hAnsiTheme="minorHAnsi"/>
          <w:i/>
        </w:rPr>
        <w:t>ауреат общественной премии «Народное признание -2013»</w:t>
      </w:r>
      <w:r w:rsidR="00463C41" w:rsidRPr="008E5323">
        <w:rPr>
          <w:rFonts w:asciiTheme="minorHAnsi" w:hAnsiTheme="minorHAnsi"/>
          <w:i/>
        </w:rPr>
        <w:t>,</w:t>
      </w:r>
      <w:r w:rsidR="007B20F4" w:rsidRPr="008E5323">
        <w:rPr>
          <w:rFonts w:asciiTheme="minorHAnsi" w:hAnsiTheme="minorHAnsi"/>
          <w:i/>
        </w:rPr>
        <w:t xml:space="preserve"> </w:t>
      </w:r>
      <w:r w:rsidR="00463C41" w:rsidRPr="008E5323">
        <w:rPr>
          <w:rFonts w:asciiTheme="minorHAnsi" w:hAnsiTheme="minorHAnsi"/>
          <w:i/>
        </w:rPr>
        <w:t>руководитель городского клуба «Учитель года»</w:t>
      </w:r>
      <w:r w:rsidR="007B20F4" w:rsidRPr="008E5323">
        <w:rPr>
          <w:rFonts w:asciiTheme="minorHAnsi" w:hAnsiTheme="minorHAnsi"/>
          <w:i/>
        </w:rPr>
        <w:t>.</w:t>
      </w:r>
      <w:r w:rsidR="007B20F4" w:rsidRPr="008E5323">
        <w:rPr>
          <w:rFonts w:asciiTheme="minorHAnsi" w:hAnsiTheme="minorHAnsi"/>
          <w:b/>
          <w:i/>
        </w:rPr>
        <w:t xml:space="preserve"> </w:t>
      </w:r>
    </w:p>
    <w:sectPr w:rsidR="007B76CA" w:rsidRPr="008E5323" w:rsidSect="007B7A07">
      <w:headerReference w:type="default" r:id="rId9"/>
      <w:footerReference w:type="default" r:id="rId10"/>
      <w:pgSz w:w="11906" w:h="16838"/>
      <w:pgMar w:top="567" w:right="567" w:bottom="567" w:left="567" w:header="1701" w:footer="1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70B" w:rsidRDefault="00B9370B" w:rsidP="005056DE">
      <w:pPr>
        <w:spacing w:after="0" w:line="240" w:lineRule="auto"/>
      </w:pPr>
      <w:r>
        <w:separator/>
      </w:r>
    </w:p>
  </w:endnote>
  <w:endnote w:type="continuationSeparator" w:id="0">
    <w:p w:rsidR="00B9370B" w:rsidRDefault="00B9370B" w:rsidP="00505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6DE" w:rsidRDefault="00F23E72" w:rsidP="005056DE">
    <w:pPr>
      <w:pStyle w:val="af0"/>
      <w:jc w:val="center"/>
    </w:pPr>
    <w:r>
      <w:rPr>
        <w:noProof/>
        <w:lang w:eastAsia="ru-RU" w:bidi="ar-SA"/>
      </w:rPr>
      <mc:AlternateContent>
        <mc:Choice Requires="wps">
          <w:drawing>
            <wp:anchor distT="45720" distB="45720" distL="114300" distR="114300" simplePos="0" relativeHeight="251651072" behindDoc="0" locked="0" layoutInCell="1" allowOverlap="1">
              <wp:simplePos x="0" y="0"/>
              <wp:positionH relativeFrom="column">
                <wp:posOffset>2942590</wp:posOffset>
              </wp:positionH>
              <wp:positionV relativeFrom="paragraph">
                <wp:posOffset>169545</wp:posOffset>
              </wp:positionV>
              <wp:extent cx="2790825" cy="661670"/>
              <wp:effectExtent l="0" t="0" r="9525" b="0"/>
              <wp:wrapSquare wrapText="bothSides"/>
              <wp:docPr id="1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66167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66973" w:rsidRPr="00652F6B" w:rsidRDefault="001D3BB1" w:rsidP="00366973">
                          <w:pPr>
                            <w:spacing w:after="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Структурное подразделение </w:t>
                          </w:r>
                          <w:r w:rsidR="00652F6B" w:rsidRPr="00652F6B">
                            <w:rPr>
                              <w:sz w:val="16"/>
                              <w:szCs w:val="16"/>
                            </w:rPr>
                            <w:t>ООО «Академия»</w:t>
                          </w:r>
                          <w:r w:rsidR="00652F6B" w:rsidRPr="00652F6B">
                            <w:rPr>
                              <w:sz w:val="16"/>
                              <w:szCs w:val="16"/>
                            </w:rPr>
                            <w:br/>
                            <w:t>г. Москва, улица Обручева, дом 23, корпус XV, офис 3.</w:t>
                          </w:r>
                          <w:r w:rsidR="00652F6B" w:rsidRPr="00652F6B">
                            <w:rPr>
                              <w:sz w:val="16"/>
                              <w:szCs w:val="16"/>
                            </w:rPr>
                            <w:br/>
                            <w:t>Лицензия № 038541, выдана 20 июля 2017 г.</w:t>
                          </w:r>
                          <w:r w:rsidR="00652F6B" w:rsidRPr="00652F6B">
                            <w:rPr>
                              <w:sz w:val="16"/>
                              <w:szCs w:val="16"/>
                            </w:rPr>
                            <w:br/>
                          </w:r>
                          <w:hyperlink r:id="rId1" w:history="1">
                            <w:r w:rsidRPr="00487050">
                              <w:rPr>
                                <w:rStyle w:val="af2"/>
                                <w:sz w:val="16"/>
                                <w:szCs w:val="16"/>
                              </w:rPr>
                              <w:t>www.academy-portal.ru</w:t>
                            </w:r>
                          </w:hyperlink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31.7pt;margin-top:13.35pt;width:219.75pt;height:52.1pt;z-index: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" fillcolor="white [3212]" stroked="f">
              <v:textbox style="mso-fit-shape-to-text:t">
                <w:txbxContent>
                  <w:p w:rsidR="00366973" w:rsidRPr="00652F6B" w:rsidRDefault="001D3BB1" w:rsidP="00366973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Структурное подразделение </w:t>
                    </w:r>
                    <w:r w:rsidR="00652F6B" w:rsidRPr="00652F6B">
                      <w:rPr>
                        <w:sz w:val="16"/>
                        <w:szCs w:val="16"/>
                      </w:rPr>
                      <w:t>ООО «Академия»</w:t>
                    </w:r>
                    <w:r w:rsidR="00652F6B" w:rsidRPr="00652F6B">
                      <w:rPr>
                        <w:sz w:val="16"/>
                        <w:szCs w:val="16"/>
                      </w:rPr>
                      <w:br/>
                      <w:t>г. Москва, улица Обручева, дом 23, корпус XV, офис 3.</w:t>
                    </w:r>
                    <w:r w:rsidR="00652F6B" w:rsidRPr="00652F6B">
                      <w:rPr>
                        <w:sz w:val="16"/>
                        <w:szCs w:val="16"/>
                      </w:rPr>
                      <w:br/>
                      <w:t>Лицензия № 038541, выдана 20 июля 2017 г.</w:t>
                    </w:r>
                    <w:r w:rsidR="00652F6B" w:rsidRPr="00652F6B">
                      <w:rPr>
                        <w:sz w:val="16"/>
                        <w:szCs w:val="16"/>
                      </w:rPr>
                      <w:br/>
                    </w:r>
                    <w:hyperlink r:id="rId2" w:history="1">
                      <w:r w:rsidRPr="00487050">
                        <w:rPr>
                          <w:rStyle w:val="af2"/>
                          <w:sz w:val="16"/>
                          <w:szCs w:val="16"/>
                        </w:rPr>
                        <w:t>www.academy-portal.ru</w:t>
                      </w:r>
                    </w:hyperlink>
                    <w:r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ru-RU" w:bidi="ar-SA"/>
      </w:rPr>
      <mc:AlternateContent>
        <mc:Choice Requires="wps">
          <w:drawing>
            <wp:anchor distT="45720" distB="45720" distL="114300" distR="114300" simplePos="0" relativeHeight="251638784" behindDoc="0" locked="0" layoutInCell="1" allowOverlap="1">
              <wp:simplePos x="0" y="0"/>
              <wp:positionH relativeFrom="column">
                <wp:posOffset>311785</wp:posOffset>
              </wp:positionH>
              <wp:positionV relativeFrom="paragraph">
                <wp:posOffset>168275</wp:posOffset>
              </wp:positionV>
              <wp:extent cx="3114040" cy="659765"/>
              <wp:effectExtent l="0" t="0" r="0" b="0"/>
              <wp:wrapSquare wrapText="bothSides"/>
              <wp:docPr id="9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040" cy="6597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5753" w:rsidRPr="00652F6B" w:rsidRDefault="007D5753" w:rsidP="007D5753">
                          <w:pPr>
                            <w:pStyle w:val="af0"/>
                            <w:rPr>
                              <w:sz w:val="16"/>
                              <w:szCs w:val="16"/>
                            </w:rPr>
                          </w:pPr>
                          <w:r w:rsidRPr="00652F6B">
                            <w:rPr>
                              <w:sz w:val="16"/>
                              <w:szCs w:val="16"/>
                            </w:rPr>
                            <w:t>© «Академия профессионального развития», 201</w:t>
                          </w:r>
                          <w:r w:rsidR="004C1E83">
                            <w:rPr>
                              <w:sz w:val="16"/>
                              <w:szCs w:val="16"/>
                            </w:rPr>
                            <w:t>8</w:t>
                          </w:r>
                        </w:p>
                        <w:p w:rsidR="007D5753" w:rsidRPr="00652F6B" w:rsidRDefault="007D5753" w:rsidP="007D5753">
                          <w:pPr>
                            <w:pStyle w:val="af0"/>
                            <w:rPr>
                              <w:sz w:val="16"/>
                              <w:szCs w:val="16"/>
                            </w:rPr>
                          </w:pPr>
                          <w:r w:rsidRPr="00652F6B">
                            <w:rPr>
                              <w:sz w:val="16"/>
                              <w:szCs w:val="16"/>
                            </w:rPr>
                            <w:t>тел./факс: (499) 704-47-67 </w:t>
                          </w:r>
                        </w:p>
                        <w:p w:rsidR="007D5753" w:rsidRPr="00652F6B" w:rsidRDefault="007D5753" w:rsidP="007D5753">
                          <w:pPr>
                            <w:pStyle w:val="af0"/>
                            <w:rPr>
                              <w:sz w:val="16"/>
                              <w:szCs w:val="16"/>
                            </w:rPr>
                          </w:pPr>
                          <w:r w:rsidRPr="00652F6B">
                            <w:rPr>
                              <w:sz w:val="16"/>
                              <w:szCs w:val="16"/>
                            </w:rPr>
                            <w:t> </w:t>
                          </w:r>
                          <w:hyperlink r:id="rId3" w:history="1">
                            <w:r w:rsidRPr="00652F6B">
                              <w:rPr>
                                <w:rStyle w:val="af2"/>
                                <w:sz w:val="16"/>
                                <w:szCs w:val="16"/>
                                <w:lang w:val="en-US"/>
                              </w:rPr>
                              <w:t>www</w:t>
                            </w:r>
                            <w:r w:rsidRPr="00652F6B">
                              <w:rPr>
                                <w:rStyle w:val="af2"/>
                                <w:sz w:val="16"/>
                                <w:szCs w:val="16"/>
                              </w:rPr>
                              <w:t>.academy-prof.ru</w:t>
                            </w:r>
                          </w:hyperlink>
                          <w:r w:rsidRPr="00652F6B">
                            <w:rPr>
                              <w:sz w:val="16"/>
                              <w:szCs w:val="16"/>
                            </w:rPr>
                            <w:t xml:space="preserve"> • info@academy-prof.ru</w:t>
                          </w:r>
                        </w:p>
                        <w:p w:rsidR="009223A8" w:rsidRDefault="009223A8" w:rsidP="007D5753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id="_x0000_s1028" type="#_x0000_t202" style="position:absolute;left:0;text-align:left;margin-left:24.55pt;margin-top:13.25pt;width:245.2pt;height:51.95pt;z-index:2516387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" fillcolor="white [3212]" stroked="f">
              <v:textbox style="mso-fit-shape-to-text:t">
                <w:txbxContent>
                  <w:p w:rsidR="007D5753" w:rsidRPr="00652F6B" w:rsidRDefault="007D5753" w:rsidP="007D5753">
                    <w:pPr>
                      <w:pStyle w:val="af0"/>
                      <w:rPr>
                        <w:sz w:val="16"/>
                        <w:szCs w:val="16"/>
                      </w:rPr>
                    </w:pPr>
                    <w:r w:rsidRPr="00652F6B">
                      <w:rPr>
                        <w:sz w:val="16"/>
                        <w:szCs w:val="16"/>
                      </w:rPr>
                      <w:t>© «Академия профессионального развития», 201</w:t>
                    </w:r>
                    <w:r w:rsidR="004C1E83">
                      <w:rPr>
                        <w:sz w:val="16"/>
                        <w:szCs w:val="16"/>
                      </w:rPr>
                      <w:t>8</w:t>
                    </w:r>
                  </w:p>
                  <w:p w:rsidR="007D5753" w:rsidRPr="00652F6B" w:rsidRDefault="007D5753" w:rsidP="007D5753">
                    <w:pPr>
                      <w:pStyle w:val="af0"/>
                      <w:rPr>
                        <w:sz w:val="16"/>
                        <w:szCs w:val="16"/>
                      </w:rPr>
                    </w:pPr>
                    <w:r w:rsidRPr="00652F6B">
                      <w:rPr>
                        <w:sz w:val="16"/>
                        <w:szCs w:val="16"/>
                      </w:rPr>
                      <w:t>тел./факс: (499) 704-47-67 </w:t>
                    </w:r>
                  </w:p>
                  <w:p w:rsidR="007D5753" w:rsidRPr="00652F6B" w:rsidRDefault="007D5753" w:rsidP="007D5753">
                    <w:pPr>
                      <w:pStyle w:val="af0"/>
                      <w:rPr>
                        <w:sz w:val="16"/>
                        <w:szCs w:val="16"/>
                      </w:rPr>
                    </w:pPr>
                    <w:r w:rsidRPr="00652F6B">
                      <w:rPr>
                        <w:sz w:val="16"/>
                        <w:szCs w:val="16"/>
                      </w:rPr>
                      <w:t> </w:t>
                    </w:r>
                    <w:hyperlink r:id="rId4" w:history="1">
                      <w:r w:rsidRPr="00652F6B">
                        <w:rPr>
                          <w:rStyle w:val="af2"/>
                          <w:sz w:val="16"/>
                          <w:szCs w:val="16"/>
                          <w:lang w:val="en-US"/>
                        </w:rPr>
                        <w:t>www</w:t>
                      </w:r>
                      <w:r w:rsidRPr="00652F6B">
                        <w:rPr>
                          <w:rStyle w:val="af2"/>
                          <w:sz w:val="16"/>
                          <w:szCs w:val="16"/>
                        </w:rPr>
                        <w:t>.academy-prof.ru</w:t>
                      </w:r>
                    </w:hyperlink>
                    <w:r w:rsidRPr="00652F6B">
                      <w:rPr>
                        <w:sz w:val="16"/>
                        <w:szCs w:val="16"/>
                      </w:rPr>
                      <w:t xml:space="preserve"> • info@academy-prof.ru</w:t>
                    </w:r>
                  </w:p>
                  <w:p w:rsidR="009223A8" w:rsidRDefault="009223A8" w:rsidP="007D5753">
                    <w:pPr>
                      <w:spacing w:after="0"/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9223A8">
      <w:rPr>
        <w:noProof/>
        <w:lang w:eastAsia="ru-RU" w:bidi="ar-SA"/>
      </w:rPr>
      <w:drawing>
        <wp:anchor distT="0" distB="0" distL="114300" distR="114300" simplePos="0" relativeHeight="251675648" behindDoc="1" locked="0" layoutInCell="1" allowOverlap="1">
          <wp:simplePos x="0" y="0"/>
          <wp:positionH relativeFrom="column">
            <wp:posOffset>-352425</wp:posOffset>
          </wp:positionH>
          <wp:positionV relativeFrom="page">
            <wp:posOffset>9568564</wp:posOffset>
          </wp:positionV>
          <wp:extent cx="7561580" cy="1019175"/>
          <wp:effectExtent l="0" t="0" r="1270" b="9525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Шаблон письма в министерство1.pn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134" b="3333"/>
                  <a:stretch/>
                </pic:blipFill>
                <pic:spPr bwMode="auto">
                  <a:xfrm>
                    <a:off x="0" y="0"/>
                    <a:ext cx="7561580" cy="10191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70B" w:rsidRDefault="00B9370B" w:rsidP="005056DE">
      <w:pPr>
        <w:spacing w:after="0" w:line="240" w:lineRule="auto"/>
      </w:pPr>
      <w:r>
        <w:separator/>
      </w:r>
    </w:p>
  </w:footnote>
  <w:footnote w:type="continuationSeparator" w:id="0">
    <w:p w:rsidR="00B9370B" w:rsidRDefault="00B9370B" w:rsidP="00505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E28" w:rsidRDefault="00F23E72">
    <w:pPr>
      <w:pStyle w:val="ac"/>
    </w:pPr>
    <w:r>
      <w:rPr>
        <w:noProof/>
        <w:lang w:eastAsia="ru-RU"/>
      </w:rPr>
      <mc:AlternateContent>
        <mc:Choice Requires="wps">
          <w:drawing>
            <wp:anchor distT="45720" distB="45720" distL="114300" distR="114300" simplePos="0" relativeHeight="251687936" behindDoc="1" locked="0" layoutInCell="1" allowOverlap="1">
              <wp:simplePos x="0" y="0"/>
              <wp:positionH relativeFrom="column">
                <wp:posOffset>2945130</wp:posOffset>
              </wp:positionH>
              <wp:positionV relativeFrom="paragraph">
                <wp:posOffset>-699135</wp:posOffset>
              </wp:positionV>
              <wp:extent cx="3716655" cy="755650"/>
              <wp:effectExtent l="0" t="0" r="0" b="6350"/>
              <wp:wrapNone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16655" cy="755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E5323" w:rsidRPr="008E5323" w:rsidRDefault="008E5323" w:rsidP="008E5323">
                          <w:pPr>
                            <w:pStyle w:val="af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8E5323">
                            <w:rPr>
                              <w:sz w:val="16"/>
                              <w:szCs w:val="16"/>
                            </w:rPr>
                            <w:t xml:space="preserve">Всероссийский </w:t>
                          </w:r>
                          <w:r w:rsidR="00B361A9">
                            <w:rPr>
                              <w:sz w:val="16"/>
                              <w:szCs w:val="16"/>
                            </w:rPr>
                            <w:t xml:space="preserve">практический </w:t>
                          </w:r>
                          <w:r w:rsidRPr="008E5323">
                            <w:rPr>
                              <w:sz w:val="16"/>
                              <w:szCs w:val="16"/>
                            </w:rPr>
                            <w:t xml:space="preserve">семинар </w:t>
                          </w:r>
                        </w:p>
                        <w:p w:rsidR="003E6604" w:rsidRDefault="008E5323" w:rsidP="008E5323">
                          <w:pPr>
                            <w:pStyle w:val="af0"/>
                            <w:jc w:val="righ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8E5323">
                            <w:rPr>
                              <w:b/>
                              <w:sz w:val="16"/>
                              <w:szCs w:val="16"/>
                            </w:rPr>
                            <w:t xml:space="preserve">«Системный подход для директора школы: </w:t>
                          </w:r>
                        </w:p>
                        <w:p w:rsidR="008E5323" w:rsidRPr="008E5323" w:rsidRDefault="008E5323" w:rsidP="008E5323">
                          <w:pPr>
                            <w:pStyle w:val="af0"/>
                            <w:jc w:val="righ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8E5323">
                            <w:rPr>
                              <w:b/>
                              <w:sz w:val="16"/>
                              <w:szCs w:val="16"/>
                            </w:rPr>
                            <w:t>от управления ресурсами к управлению результатами»</w:t>
                          </w:r>
                        </w:p>
                        <w:p w:rsidR="00AC52D4" w:rsidRPr="00AC52D4" w:rsidRDefault="008E5323" w:rsidP="00AC52D4">
                          <w:pPr>
                            <w:pStyle w:val="af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3</w:t>
                          </w:r>
                          <w:r w:rsidR="006175CA">
                            <w:rPr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июля</w:t>
                          </w:r>
                          <w:r w:rsidR="006A70DB">
                            <w:rPr>
                              <w:sz w:val="16"/>
                              <w:szCs w:val="16"/>
                            </w:rPr>
                            <w:t>–</w:t>
                          </w:r>
                          <w:r w:rsidR="006175CA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r w:rsidR="00260566">
                            <w:rPr>
                              <w:sz w:val="16"/>
                              <w:szCs w:val="16"/>
                            </w:rPr>
                            <w:t>а</w:t>
                          </w:r>
                          <w:r w:rsidR="00D93F5D">
                            <w:rPr>
                              <w:sz w:val="16"/>
                              <w:szCs w:val="16"/>
                            </w:rPr>
                            <w:t xml:space="preserve">вгуста </w:t>
                          </w:r>
                          <w:r w:rsidR="00AB7D1B">
                            <w:rPr>
                              <w:sz w:val="16"/>
                              <w:szCs w:val="16"/>
                            </w:rPr>
                            <w:t>2018 года</w:t>
                          </w:r>
                          <w:r w:rsidR="00AC52D4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AC52D4" w:rsidRPr="00AC52D4" w:rsidRDefault="00AC52D4" w:rsidP="00AC52D4">
                          <w:pPr>
                            <w:spacing w:after="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AC52D4">
                            <w:rPr>
                              <w:bCs/>
                              <w:sz w:val="16"/>
                              <w:szCs w:val="16"/>
                            </w:rPr>
                            <w:t>Отель</w:t>
                          </w:r>
                          <w:r w:rsidRPr="00AC52D4">
                            <w:rPr>
                              <w:sz w:val="16"/>
                              <w:szCs w:val="16"/>
                            </w:rPr>
                            <w:t> «</w:t>
                          </w:r>
                          <w:proofErr w:type="spellStart"/>
                          <w:r w:rsidRPr="00AC52D4">
                            <w:rPr>
                              <w:bCs/>
                              <w:sz w:val="16"/>
                              <w:szCs w:val="16"/>
                            </w:rPr>
                            <w:t>Оптима</w:t>
                          </w:r>
                          <w:proofErr w:type="spellEnd"/>
                          <w:r w:rsidRPr="00AC52D4">
                            <w:rPr>
                              <w:bCs/>
                              <w:sz w:val="16"/>
                              <w:szCs w:val="16"/>
                            </w:rPr>
                            <w:t xml:space="preserve"> Севастополь</w:t>
                          </w:r>
                          <w:r w:rsidRPr="00AC52D4">
                            <w:rPr>
                              <w:sz w:val="16"/>
                              <w:szCs w:val="16"/>
                            </w:rPr>
                            <w:t>»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г. Севастополь</w:t>
                          </w:r>
                        </w:p>
                        <w:p w:rsidR="005D38AE" w:rsidRPr="001D3BB1" w:rsidRDefault="005D38AE" w:rsidP="00AC52D4">
                          <w:pPr>
                            <w:spacing w:after="0"/>
                            <w:jc w:val="right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31.9pt;margin-top:-55.05pt;width:292.65pt;height:59.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" filled="f" stroked="f">
              <v:textbox>
                <w:txbxContent>
                  <w:p w:rsidR="008E5323" w:rsidRPr="008E5323" w:rsidRDefault="008E5323" w:rsidP="008E5323">
                    <w:pPr>
                      <w:pStyle w:val="af0"/>
                      <w:jc w:val="right"/>
                      <w:rPr>
                        <w:sz w:val="16"/>
                        <w:szCs w:val="16"/>
                      </w:rPr>
                    </w:pPr>
                    <w:r w:rsidRPr="008E5323">
                      <w:rPr>
                        <w:sz w:val="16"/>
                        <w:szCs w:val="16"/>
                      </w:rPr>
                      <w:t xml:space="preserve">Всероссийский </w:t>
                    </w:r>
                    <w:r w:rsidR="00B361A9">
                      <w:rPr>
                        <w:sz w:val="16"/>
                        <w:szCs w:val="16"/>
                      </w:rPr>
                      <w:t xml:space="preserve">практический </w:t>
                    </w:r>
                    <w:r w:rsidRPr="008E5323">
                      <w:rPr>
                        <w:sz w:val="16"/>
                        <w:szCs w:val="16"/>
                      </w:rPr>
                      <w:t xml:space="preserve">семинар </w:t>
                    </w:r>
                  </w:p>
                  <w:p w:rsidR="003E6604" w:rsidRDefault="008E5323" w:rsidP="008E5323">
                    <w:pPr>
                      <w:pStyle w:val="af0"/>
                      <w:jc w:val="right"/>
                      <w:rPr>
                        <w:b/>
                        <w:sz w:val="16"/>
                        <w:szCs w:val="16"/>
                      </w:rPr>
                    </w:pPr>
                    <w:r w:rsidRPr="008E5323">
                      <w:rPr>
                        <w:b/>
                        <w:sz w:val="16"/>
                        <w:szCs w:val="16"/>
                      </w:rPr>
                      <w:t xml:space="preserve">«Системный подход для директора школы: </w:t>
                    </w:r>
                  </w:p>
                  <w:p w:rsidR="008E5323" w:rsidRPr="008E5323" w:rsidRDefault="008E5323" w:rsidP="008E5323">
                    <w:pPr>
                      <w:pStyle w:val="af0"/>
                      <w:jc w:val="right"/>
                      <w:rPr>
                        <w:b/>
                        <w:sz w:val="16"/>
                        <w:szCs w:val="16"/>
                      </w:rPr>
                    </w:pPr>
                    <w:r w:rsidRPr="008E5323">
                      <w:rPr>
                        <w:b/>
                        <w:sz w:val="16"/>
                        <w:szCs w:val="16"/>
                      </w:rPr>
                      <w:t>от управления ресурсами к управлению результатами»</w:t>
                    </w:r>
                  </w:p>
                  <w:p w:rsidR="00AC52D4" w:rsidRPr="00AC52D4" w:rsidRDefault="008E5323" w:rsidP="00AC52D4">
                    <w:pPr>
                      <w:pStyle w:val="af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3</w:t>
                    </w:r>
                    <w:r w:rsidR="006175CA">
                      <w:rPr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t xml:space="preserve"> июля</w:t>
                    </w:r>
                    <w:r w:rsidR="006A70DB">
                      <w:rPr>
                        <w:sz w:val="16"/>
                        <w:szCs w:val="16"/>
                      </w:rPr>
                      <w:t>–</w:t>
                    </w:r>
                    <w:r w:rsidR="006175CA">
                      <w:rPr>
                        <w:sz w:val="16"/>
                        <w:szCs w:val="16"/>
                      </w:rPr>
                      <w:t xml:space="preserve">3 </w:t>
                    </w:r>
                    <w:r w:rsidR="00260566">
                      <w:rPr>
                        <w:sz w:val="16"/>
                        <w:szCs w:val="16"/>
                      </w:rPr>
                      <w:t>а</w:t>
                    </w:r>
                    <w:r w:rsidR="00D93F5D">
                      <w:rPr>
                        <w:sz w:val="16"/>
                        <w:szCs w:val="16"/>
                      </w:rPr>
                      <w:t xml:space="preserve">вгуста </w:t>
                    </w:r>
                    <w:r w:rsidR="00AB7D1B">
                      <w:rPr>
                        <w:sz w:val="16"/>
                        <w:szCs w:val="16"/>
                      </w:rPr>
                      <w:t>2018 года</w:t>
                    </w:r>
                    <w:r w:rsidR="00AC52D4">
                      <w:rPr>
                        <w:sz w:val="16"/>
                        <w:szCs w:val="16"/>
                      </w:rPr>
                      <w:t xml:space="preserve"> </w:t>
                    </w:r>
                  </w:p>
                  <w:p w:rsidR="00AC52D4" w:rsidRPr="00AC52D4" w:rsidRDefault="00AC52D4" w:rsidP="00AC52D4">
                    <w:pPr>
                      <w:spacing w:after="0"/>
                      <w:jc w:val="right"/>
                      <w:rPr>
                        <w:sz w:val="16"/>
                        <w:szCs w:val="16"/>
                      </w:rPr>
                    </w:pPr>
                    <w:r w:rsidRPr="00AC52D4">
                      <w:rPr>
                        <w:bCs/>
                        <w:sz w:val="16"/>
                        <w:szCs w:val="16"/>
                      </w:rPr>
                      <w:t>Отель</w:t>
                    </w:r>
                    <w:r w:rsidRPr="00AC52D4">
                      <w:rPr>
                        <w:sz w:val="16"/>
                        <w:szCs w:val="16"/>
                      </w:rPr>
                      <w:t> «</w:t>
                    </w:r>
                    <w:proofErr w:type="spellStart"/>
                    <w:r w:rsidRPr="00AC52D4">
                      <w:rPr>
                        <w:bCs/>
                        <w:sz w:val="16"/>
                        <w:szCs w:val="16"/>
                      </w:rPr>
                      <w:t>Оптима</w:t>
                    </w:r>
                    <w:proofErr w:type="spellEnd"/>
                    <w:r w:rsidRPr="00AC52D4">
                      <w:rPr>
                        <w:bCs/>
                        <w:sz w:val="16"/>
                        <w:szCs w:val="16"/>
                      </w:rPr>
                      <w:t xml:space="preserve"> Севастополь</w:t>
                    </w:r>
                    <w:r w:rsidRPr="00AC52D4">
                      <w:rPr>
                        <w:sz w:val="16"/>
                        <w:szCs w:val="16"/>
                      </w:rPr>
                      <w:t>»</w:t>
                    </w:r>
                    <w:r>
                      <w:rPr>
                        <w:sz w:val="16"/>
                        <w:szCs w:val="16"/>
                      </w:rPr>
                      <w:t>, г. Севастополь</w:t>
                    </w:r>
                  </w:p>
                  <w:p w:rsidR="005D38AE" w:rsidRPr="001D3BB1" w:rsidRDefault="005D38AE" w:rsidP="00AC52D4">
                    <w:pPr>
                      <w:spacing w:after="0"/>
                      <w:jc w:val="right"/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D38AE" w:rsidRPr="00C10EF8">
      <w:rPr>
        <w:noProof/>
        <w:lang w:eastAsia="ru-R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-350189</wp:posOffset>
          </wp:positionH>
          <wp:positionV relativeFrom="page">
            <wp:posOffset>-329565</wp:posOffset>
          </wp:positionV>
          <wp:extent cx="7561580" cy="1562100"/>
          <wp:effectExtent l="0" t="0" r="1270" b="0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Шаблон письма в министерство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88"/>
                  <a:stretch/>
                </pic:blipFill>
                <pic:spPr bwMode="auto">
                  <a:xfrm>
                    <a:off x="0" y="0"/>
                    <a:ext cx="7561580" cy="1562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637A"/>
    <w:multiLevelType w:val="hybridMultilevel"/>
    <w:tmpl w:val="35C41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592D47"/>
    <w:multiLevelType w:val="hybridMultilevel"/>
    <w:tmpl w:val="D8A83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E30E7"/>
    <w:multiLevelType w:val="hybridMultilevel"/>
    <w:tmpl w:val="B0343C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402FF"/>
    <w:multiLevelType w:val="hybridMultilevel"/>
    <w:tmpl w:val="585A0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8E5B54"/>
    <w:multiLevelType w:val="hybridMultilevel"/>
    <w:tmpl w:val="CF0C821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DCA2C488">
      <w:start w:val="8"/>
      <w:numFmt w:val="decimal"/>
      <w:lvlText w:val="%2."/>
      <w:lvlJc w:val="left"/>
      <w:pPr>
        <w:ind w:left="2726" w:hanging="11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1F550A3"/>
    <w:multiLevelType w:val="hybridMultilevel"/>
    <w:tmpl w:val="9F34027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35147533"/>
    <w:multiLevelType w:val="hybridMultilevel"/>
    <w:tmpl w:val="0ECE5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BF6415"/>
    <w:multiLevelType w:val="hybridMultilevel"/>
    <w:tmpl w:val="67C8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FA6343"/>
    <w:multiLevelType w:val="hybridMultilevel"/>
    <w:tmpl w:val="8C343C9C"/>
    <w:lvl w:ilvl="0" w:tplc="9D38ECE8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4A35B1"/>
    <w:multiLevelType w:val="hybridMultilevel"/>
    <w:tmpl w:val="CF0C821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DCA2C488">
      <w:start w:val="8"/>
      <w:numFmt w:val="decimal"/>
      <w:lvlText w:val="%2."/>
      <w:lvlJc w:val="left"/>
      <w:pPr>
        <w:ind w:left="2726" w:hanging="11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2D33036"/>
    <w:multiLevelType w:val="hybridMultilevel"/>
    <w:tmpl w:val="A06E46AA"/>
    <w:lvl w:ilvl="0" w:tplc="D2905CFC">
      <w:start w:val="1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2E970FD"/>
    <w:multiLevelType w:val="hybridMultilevel"/>
    <w:tmpl w:val="4178F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A34B4D"/>
    <w:multiLevelType w:val="hybridMultilevel"/>
    <w:tmpl w:val="CF0C821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DCA2C488">
      <w:start w:val="8"/>
      <w:numFmt w:val="decimal"/>
      <w:lvlText w:val="%2."/>
      <w:lvlJc w:val="left"/>
      <w:pPr>
        <w:ind w:left="2726" w:hanging="11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86E2AC2"/>
    <w:multiLevelType w:val="hybridMultilevel"/>
    <w:tmpl w:val="010A24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533EB5"/>
    <w:multiLevelType w:val="hybridMultilevel"/>
    <w:tmpl w:val="EFE828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E25B31"/>
    <w:multiLevelType w:val="hybridMultilevel"/>
    <w:tmpl w:val="626ADF0E"/>
    <w:lvl w:ilvl="0" w:tplc="34889DAA">
      <w:start w:val="1"/>
      <w:numFmt w:val="bullet"/>
      <w:lvlText w:val="­"/>
      <w:lvlJc w:val="left"/>
      <w:pPr>
        <w:ind w:left="149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>
    <w:nsid w:val="70AC39B7"/>
    <w:multiLevelType w:val="hybridMultilevel"/>
    <w:tmpl w:val="B232B3C8"/>
    <w:lvl w:ilvl="0" w:tplc="B27267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0FE102A"/>
    <w:multiLevelType w:val="hybridMultilevel"/>
    <w:tmpl w:val="CF0C821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DCA2C488">
      <w:start w:val="8"/>
      <w:numFmt w:val="decimal"/>
      <w:lvlText w:val="%2."/>
      <w:lvlJc w:val="left"/>
      <w:pPr>
        <w:ind w:left="2726" w:hanging="11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6"/>
  </w:num>
  <w:num w:numId="5">
    <w:abstractNumId w:val="11"/>
  </w:num>
  <w:num w:numId="6">
    <w:abstractNumId w:val="10"/>
  </w:num>
  <w:num w:numId="7">
    <w:abstractNumId w:val="1"/>
  </w:num>
  <w:num w:numId="8">
    <w:abstractNumId w:val="3"/>
  </w:num>
  <w:num w:numId="9">
    <w:abstractNumId w:val="7"/>
  </w:num>
  <w:num w:numId="10">
    <w:abstractNumId w:val="2"/>
  </w:num>
  <w:num w:numId="11">
    <w:abstractNumId w:val="14"/>
  </w:num>
  <w:num w:numId="12">
    <w:abstractNumId w:val="17"/>
  </w:num>
  <w:num w:numId="13">
    <w:abstractNumId w:val="8"/>
  </w:num>
  <w:num w:numId="14">
    <w:abstractNumId w:val="15"/>
  </w:num>
  <w:num w:numId="15">
    <w:abstractNumId w:val="4"/>
  </w:num>
  <w:num w:numId="16">
    <w:abstractNumId w:val="12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04D"/>
    <w:rsid w:val="00000260"/>
    <w:rsid w:val="00000411"/>
    <w:rsid w:val="00001F2C"/>
    <w:rsid w:val="000040E6"/>
    <w:rsid w:val="000065D8"/>
    <w:rsid w:val="000147D2"/>
    <w:rsid w:val="00020F98"/>
    <w:rsid w:val="00024920"/>
    <w:rsid w:val="0002786B"/>
    <w:rsid w:val="00030E7E"/>
    <w:rsid w:val="00036319"/>
    <w:rsid w:val="00040A65"/>
    <w:rsid w:val="00044AB4"/>
    <w:rsid w:val="00052DE4"/>
    <w:rsid w:val="000540B5"/>
    <w:rsid w:val="000555DA"/>
    <w:rsid w:val="00060955"/>
    <w:rsid w:val="00060C14"/>
    <w:rsid w:val="00062BCD"/>
    <w:rsid w:val="00063EE6"/>
    <w:rsid w:val="0006613C"/>
    <w:rsid w:val="00066FA6"/>
    <w:rsid w:val="00076D61"/>
    <w:rsid w:val="000900FD"/>
    <w:rsid w:val="00091286"/>
    <w:rsid w:val="000923EC"/>
    <w:rsid w:val="00093562"/>
    <w:rsid w:val="00095882"/>
    <w:rsid w:val="00097184"/>
    <w:rsid w:val="00097AC1"/>
    <w:rsid w:val="000A2BB6"/>
    <w:rsid w:val="000A3448"/>
    <w:rsid w:val="000A3CE0"/>
    <w:rsid w:val="000A4884"/>
    <w:rsid w:val="000A6345"/>
    <w:rsid w:val="000A637B"/>
    <w:rsid w:val="000B43BA"/>
    <w:rsid w:val="000B460D"/>
    <w:rsid w:val="000B70EF"/>
    <w:rsid w:val="000D15EF"/>
    <w:rsid w:val="000D6F91"/>
    <w:rsid w:val="000D7292"/>
    <w:rsid w:val="000D7B7E"/>
    <w:rsid w:val="000E4330"/>
    <w:rsid w:val="000E4750"/>
    <w:rsid w:val="000E5BA7"/>
    <w:rsid w:val="000F0412"/>
    <w:rsid w:val="000F0A05"/>
    <w:rsid w:val="000F1066"/>
    <w:rsid w:val="000F2F45"/>
    <w:rsid w:val="0010106C"/>
    <w:rsid w:val="00101BB9"/>
    <w:rsid w:val="001055BF"/>
    <w:rsid w:val="001066EB"/>
    <w:rsid w:val="00111469"/>
    <w:rsid w:val="0011253E"/>
    <w:rsid w:val="001136B4"/>
    <w:rsid w:val="001169C2"/>
    <w:rsid w:val="00121433"/>
    <w:rsid w:val="0012185F"/>
    <w:rsid w:val="00123C3C"/>
    <w:rsid w:val="00124DFE"/>
    <w:rsid w:val="00130E16"/>
    <w:rsid w:val="00134BC6"/>
    <w:rsid w:val="00141C9B"/>
    <w:rsid w:val="001420D7"/>
    <w:rsid w:val="00150A67"/>
    <w:rsid w:val="00154EFB"/>
    <w:rsid w:val="00172AE2"/>
    <w:rsid w:val="0017692F"/>
    <w:rsid w:val="00182A13"/>
    <w:rsid w:val="00195868"/>
    <w:rsid w:val="001A38B1"/>
    <w:rsid w:val="001A5151"/>
    <w:rsid w:val="001A5B6F"/>
    <w:rsid w:val="001A7E7F"/>
    <w:rsid w:val="001B0D70"/>
    <w:rsid w:val="001B4CF2"/>
    <w:rsid w:val="001D1B5B"/>
    <w:rsid w:val="001D25D2"/>
    <w:rsid w:val="001D2B6F"/>
    <w:rsid w:val="001D2D7D"/>
    <w:rsid w:val="001D3BB1"/>
    <w:rsid w:val="001D6BD0"/>
    <w:rsid w:val="001D7B3F"/>
    <w:rsid w:val="001E0B4D"/>
    <w:rsid w:val="001E0D4A"/>
    <w:rsid w:val="001E0F39"/>
    <w:rsid w:val="001E2639"/>
    <w:rsid w:val="001E5432"/>
    <w:rsid w:val="001F2B08"/>
    <w:rsid w:val="001F4FC5"/>
    <w:rsid w:val="001F5BC4"/>
    <w:rsid w:val="00203CF3"/>
    <w:rsid w:val="00211E1D"/>
    <w:rsid w:val="002124E8"/>
    <w:rsid w:val="00216EC5"/>
    <w:rsid w:val="00223D0B"/>
    <w:rsid w:val="00232308"/>
    <w:rsid w:val="00232BFE"/>
    <w:rsid w:val="002348BF"/>
    <w:rsid w:val="002401BC"/>
    <w:rsid w:val="00240AAB"/>
    <w:rsid w:val="00244023"/>
    <w:rsid w:val="00250CF2"/>
    <w:rsid w:val="00254B72"/>
    <w:rsid w:val="00256D21"/>
    <w:rsid w:val="0025783B"/>
    <w:rsid w:val="00260566"/>
    <w:rsid w:val="00260E33"/>
    <w:rsid w:val="00261A95"/>
    <w:rsid w:val="00263C11"/>
    <w:rsid w:val="00284FF2"/>
    <w:rsid w:val="00287DA7"/>
    <w:rsid w:val="00287EE9"/>
    <w:rsid w:val="002B30F4"/>
    <w:rsid w:val="002C5667"/>
    <w:rsid w:val="002D5B66"/>
    <w:rsid w:val="002E2F2C"/>
    <w:rsid w:val="002E4E66"/>
    <w:rsid w:val="002E768B"/>
    <w:rsid w:val="002F54DA"/>
    <w:rsid w:val="00303C1E"/>
    <w:rsid w:val="00305784"/>
    <w:rsid w:val="00311D01"/>
    <w:rsid w:val="00316514"/>
    <w:rsid w:val="00321EF2"/>
    <w:rsid w:val="0032334D"/>
    <w:rsid w:val="00323693"/>
    <w:rsid w:val="00323F44"/>
    <w:rsid w:val="00324703"/>
    <w:rsid w:val="003253C9"/>
    <w:rsid w:val="003359D2"/>
    <w:rsid w:val="00335DAB"/>
    <w:rsid w:val="00341E94"/>
    <w:rsid w:val="00343299"/>
    <w:rsid w:val="00345CEF"/>
    <w:rsid w:val="003469C8"/>
    <w:rsid w:val="00354EFD"/>
    <w:rsid w:val="00361921"/>
    <w:rsid w:val="0036570E"/>
    <w:rsid w:val="00366973"/>
    <w:rsid w:val="0037081B"/>
    <w:rsid w:val="00372B47"/>
    <w:rsid w:val="00382EB3"/>
    <w:rsid w:val="00385F5A"/>
    <w:rsid w:val="00393E3B"/>
    <w:rsid w:val="003A047E"/>
    <w:rsid w:val="003A2884"/>
    <w:rsid w:val="003A2ECC"/>
    <w:rsid w:val="003A671F"/>
    <w:rsid w:val="003D0F2B"/>
    <w:rsid w:val="003D2CE6"/>
    <w:rsid w:val="003D6841"/>
    <w:rsid w:val="003E2E25"/>
    <w:rsid w:val="003E6604"/>
    <w:rsid w:val="003E6C51"/>
    <w:rsid w:val="003E6DA5"/>
    <w:rsid w:val="003F495F"/>
    <w:rsid w:val="00403000"/>
    <w:rsid w:val="004036E3"/>
    <w:rsid w:val="0041461A"/>
    <w:rsid w:val="0041499F"/>
    <w:rsid w:val="004152AA"/>
    <w:rsid w:val="004164A2"/>
    <w:rsid w:val="004206C0"/>
    <w:rsid w:val="00421364"/>
    <w:rsid w:val="00422E28"/>
    <w:rsid w:val="004236BA"/>
    <w:rsid w:val="00432617"/>
    <w:rsid w:val="00435316"/>
    <w:rsid w:val="0044327F"/>
    <w:rsid w:val="00444EB8"/>
    <w:rsid w:val="00445F15"/>
    <w:rsid w:val="00451A98"/>
    <w:rsid w:val="004531FD"/>
    <w:rsid w:val="004557E6"/>
    <w:rsid w:val="0046195A"/>
    <w:rsid w:val="00463C41"/>
    <w:rsid w:val="00464635"/>
    <w:rsid w:val="004713D6"/>
    <w:rsid w:val="00474FAB"/>
    <w:rsid w:val="00475A65"/>
    <w:rsid w:val="00477FB3"/>
    <w:rsid w:val="004854FB"/>
    <w:rsid w:val="004932D8"/>
    <w:rsid w:val="00494FDB"/>
    <w:rsid w:val="00496478"/>
    <w:rsid w:val="004A3D72"/>
    <w:rsid w:val="004A769A"/>
    <w:rsid w:val="004B1E89"/>
    <w:rsid w:val="004B29C1"/>
    <w:rsid w:val="004B79EF"/>
    <w:rsid w:val="004B7B6E"/>
    <w:rsid w:val="004C1E83"/>
    <w:rsid w:val="004C4CDE"/>
    <w:rsid w:val="004D1CDC"/>
    <w:rsid w:val="004D289D"/>
    <w:rsid w:val="004D3383"/>
    <w:rsid w:val="004D624D"/>
    <w:rsid w:val="004D6F24"/>
    <w:rsid w:val="004D716E"/>
    <w:rsid w:val="004E2430"/>
    <w:rsid w:val="004E4A5C"/>
    <w:rsid w:val="004F63FE"/>
    <w:rsid w:val="004F6AAB"/>
    <w:rsid w:val="0050072A"/>
    <w:rsid w:val="00503DDD"/>
    <w:rsid w:val="005056DE"/>
    <w:rsid w:val="00505A90"/>
    <w:rsid w:val="00506F76"/>
    <w:rsid w:val="005157B7"/>
    <w:rsid w:val="00516051"/>
    <w:rsid w:val="005222A6"/>
    <w:rsid w:val="00524E1E"/>
    <w:rsid w:val="0052731A"/>
    <w:rsid w:val="005302D4"/>
    <w:rsid w:val="00530622"/>
    <w:rsid w:val="00531F30"/>
    <w:rsid w:val="00536EBC"/>
    <w:rsid w:val="00540A48"/>
    <w:rsid w:val="00541B33"/>
    <w:rsid w:val="00543429"/>
    <w:rsid w:val="00545705"/>
    <w:rsid w:val="00555360"/>
    <w:rsid w:val="00561384"/>
    <w:rsid w:val="00570918"/>
    <w:rsid w:val="00571180"/>
    <w:rsid w:val="00574382"/>
    <w:rsid w:val="005812AF"/>
    <w:rsid w:val="005817DD"/>
    <w:rsid w:val="005928C7"/>
    <w:rsid w:val="005A02D0"/>
    <w:rsid w:val="005A1513"/>
    <w:rsid w:val="005A5C20"/>
    <w:rsid w:val="005A64AA"/>
    <w:rsid w:val="005A7EC7"/>
    <w:rsid w:val="005C4EDE"/>
    <w:rsid w:val="005D0860"/>
    <w:rsid w:val="005D108E"/>
    <w:rsid w:val="005D1292"/>
    <w:rsid w:val="005D38AE"/>
    <w:rsid w:val="005D568F"/>
    <w:rsid w:val="005E05C2"/>
    <w:rsid w:val="005E5AEF"/>
    <w:rsid w:val="005F53CE"/>
    <w:rsid w:val="006005EA"/>
    <w:rsid w:val="006175CA"/>
    <w:rsid w:val="00620392"/>
    <w:rsid w:val="00623036"/>
    <w:rsid w:val="00624F06"/>
    <w:rsid w:val="00630BBD"/>
    <w:rsid w:val="0063240D"/>
    <w:rsid w:val="00640E95"/>
    <w:rsid w:val="00646978"/>
    <w:rsid w:val="006524D1"/>
    <w:rsid w:val="00652F6B"/>
    <w:rsid w:val="00653148"/>
    <w:rsid w:val="006535BB"/>
    <w:rsid w:val="006616BC"/>
    <w:rsid w:val="0066270F"/>
    <w:rsid w:val="00664B1A"/>
    <w:rsid w:val="00670D96"/>
    <w:rsid w:val="0068688E"/>
    <w:rsid w:val="00697317"/>
    <w:rsid w:val="006A6133"/>
    <w:rsid w:val="006A70DB"/>
    <w:rsid w:val="006B16E9"/>
    <w:rsid w:val="006B2509"/>
    <w:rsid w:val="006B307A"/>
    <w:rsid w:val="006B47F9"/>
    <w:rsid w:val="006B5947"/>
    <w:rsid w:val="006C2E0F"/>
    <w:rsid w:val="006C4D91"/>
    <w:rsid w:val="006C78CD"/>
    <w:rsid w:val="006D3807"/>
    <w:rsid w:val="006D4B91"/>
    <w:rsid w:val="006E3B5B"/>
    <w:rsid w:val="006E62CB"/>
    <w:rsid w:val="006E6D18"/>
    <w:rsid w:val="006F0849"/>
    <w:rsid w:val="006F2EB6"/>
    <w:rsid w:val="006F36A7"/>
    <w:rsid w:val="006F3ECE"/>
    <w:rsid w:val="00702151"/>
    <w:rsid w:val="0070432D"/>
    <w:rsid w:val="0070432E"/>
    <w:rsid w:val="00710F5C"/>
    <w:rsid w:val="0071727B"/>
    <w:rsid w:val="007233EF"/>
    <w:rsid w:val="00727036"/>
    <w:rsid w:val="00727F6C"/>
    <w:rsid w:val="0073247A"/>
    <w:rsid w:val="00740DE7"/>
    <w:rsid w:val="00744D0D"/>
    <w:rsid w:val="00746E41"/>
    <w:rsid w:val="007512A8"/>
    <w:rsid w:val="007521A5"/>
    <w:rsid w:val="00753FB4"/>
    <w:rsid w:val="007554DD"/>
    <w:rsid w:val="00756A1D"/>
    <w:rsid w:val="00757061"/>
    <w:rsid w:val="00766D77"/>
    <w:rsid w:val="00767B2B"/>
    <w:rsid w:val="0077047F"/>
    <w:rsid w:val="00772278"/>
    <w:rsid w:val="00773118"/>
    <w:rsid w:val="007872D9"/>
    <w:rsid w:val="007910C6"/>
    <w:rsid w:val="00795014"/>
    <w:rsid w:val="00795EC7"/>
    <w:rsid w:val="007A0626"/>
    <w:rsid w:val="007A11A9"/>
    <w:rsid w:val="007A55BE"/>
    <w:rsid w:val="007A7184"/>
    <w:rsid w:val="007A721B"/>
    <w:rsid w:val="007B1A12"/>
    <w:rsid w:val="007B20F4"/>
    <w:rsid w:val="007B2BCE"/>
    <w:rsid w:val="007B4F6D"/>
    <w:rsid w:val="007B7179"/>
    <w:rsid w:val="007B76CA"/>
    <w:rsid w:val="007B79DE"/>
    <w:rsid w:val="007B7A07"/>
    <w:rsid w:val="007B7BD5"/>
    <w:rsid w:val="007C280F"/>
    <w:rsid w:val="007D3E8B"/>
    <w:rsid w:val="007D5753"/>
    <w:rsid w:val="007E621D"/>
    <w:rsid w:val="007E6CE3"/>
    <w:rsid w:val="007F29F8"/>
    <w:rsid w:val="008024F7"/>
    <w:rsid w:val="0081280A"/>
    <w:rsid w:val="00815F31"/>
    <w:rsid w:val="008309CF"/>
    <w:rsid w:val="008341C0"/>
    <w:rsid w:val="00836AC4"/>
    <w:rsid w:val="00837EF1"/>
    <w:rsid w:val="0084663D"/>
    <w:rsid w:val="0085277B"/>
    <w:rsid w:val="00856E2D"/>
    <w:rsid w:val="008635A2"/>
    <w:rsid w:val="00863BFB"/>
    <w:rsid w:val="00873500"/>
    <w:rsid w:val="008830C4"/>
    <w:rsid w:val="00883CE1"/>
    <w:rsid w:val="00887AEE"/>
    <w:rsid w:val="00894266"/>
    <w:rsid w:val="00895C40"/>
    <w:rsid w:val="00897BC6"/>
    <w:rsid w:val="00897DC0"/>
    <w:rsid w:val="008A0225"/>
    <w:rsid w:val="008A30E5"/>
    <w:rsid w:val="008A642D"/>
    <w:rsid w:val="008A693E"/>
    <w:rsid w:val="008B4EDE"/>
    <w:rsid w:val="008B6488"/>
    <w:rsid w:val="008B7B22"/>
    <w:rsid w:val="008C1300"/>
    <w:rsid w:val="008C77E8"/>
    <w:rsid w:val="008D2BFC"/>
    <w:rsid w:val="008D2C40"/>
    <w:rsid w:val="008E164B"/>
    <w:rsid w:val="008E3487"/>
    <w:rsid w:val="008E5323"/>
    <w:rsid w:val="008F1EB9"/>
    <w:rsid w:val="008F4375"/>
    <w:rsid w:val="009005E8"/>
    <w:rsid w:val="009113DE"/>
    <w:rsid w:val="00914F08"/>
    <w:rsid w:val="009202CC"/>
    <w:rsid w:val="009223A8"/>
    <w:rsid w:val="00924A65"/>
    <w:rsid w:val="009265C8"/>
    <w:rsid w:val="009279F5"/>
    <w:rsid w:val="00931ED6"/>
    <w:rsid w:val="00936F54"/>
    <w:rsid w:val="00937D66"/>
    <w:rsid w:val="009472D9"/>
    <w:rsid w:val="00950861"/>
    <w:rsid w:val="00951929"/>
    <w:rsid w:val="00955139"/>
    <w:rsid w:val="009612BF"/>
    <w:rsid w:val="009624DE"/>
    <w:rsid w:val="009667EF"/>
    <w:rsid w:val="009672DD"/>
    <w:rsid w:val="009675B2"/>
    <w:rsid w:val="009711E0"/>
    <w:rsid w:val="00972232"/>
    <w:rsid w:val="00973FC4"/>
    <w:rsid w:val="0098369B"/>
    <w:rsid w:val="009866F4"/>
    <w:rsid w:val="00990C71"/>
    <w:rsid w:val="00990ED0"/>
    <w:rsid w:val="00996426"/>
    <w:rsid w:val="009A10BB"/>
    <w:rsid w:val="009A1D4E"/>
    <w:rsid w:val="009A2088"/>
    <w:rsid w:val="009B1A7F"/>
    <w:rsid w:val="009B1D2F"/>
    <w:rsid w:val="009B3185"/>
    <w:rsid w:val="009B3DC5"/>
    <w:rsid w:val="009C39E9"/>
    <w:rsid w:val="009D3317"/>
    <w:rsid w:val="009D52A2"/>
    <w:rsid w:val="009E4BFC"/>
    <w:rsid w:val="009F4FAB"/>
    <w:rsid w:val="00A004FD"/>
    <w:rsid w:val="00A0166B"/>
    <w:rsid w:val="00A1059D"/>
    <w:rsid w:val="00A13196"/>
    <w:rsid w:val="00A1746C"/>
    <w:rsid w:val="00A21606"/>
    <w:rsid w:val="00A25739"/>
    <w:rsid w:val="00A326E5"/>
    <w:rsid w:val="00A356E7"/>
    <w:rsid w:val="00A37EAB"/>
    <w:rsid w:val="00A40A47"/>
    <w:rsid w:val="00A41498"/>
    <w:rsid w:val="00A45E4E"/>
    <w:rsid w:val="00A506AF"/>
    <w:rsid w:val="00A57C91"/>
    <w:rsid w:val="00A57F46"/>
    <w:rsid w:val="00A637E1"/>
    <w:rsid w:val="00A67867"/>
    <w:rsid w:val="00A70BF1"/>
    <w:rsid w:val="00A71634"/>
    <w:rsid w:val="00A72B6C"/>
    <w:rsid w:val="00A72EF5"/>
    <w:rsid w:val="00A77184"/>
    <w:rsid w:val="00A851BE"/>
    <w:rsid w:val="00A9135D"/>
    <w:rsid w:val="00A94E9B"/>
    <w:rsid w:val="00AA52EB"/>
    <w:rsid w:val="00AB7D1B"/>
    <w:rsid w:val="00AC1BAB"/>
    <w:rsid w:val="00AC32E9"/>
    <w:rsid w:val="00AC52D4"/>
    <w:rsid w:val="00AC7044"/>
    <w:rsid w:val="00AD23F7"/>
    <w:rsid w:val="00AE0CDD"/>
    <w:rsid w:val="00AE200A"/>
    <w:rsid w:val="00AE3885"/>
    <w:rsid w:val="00AE3F9B"/>
    <w:rsid w:val="00AF0FA9"/>
    <w:rsid w:val="00AF1A54"/>
    <w:rsid w:val="00AF7A19"/>
    <w:rsid w:val="00B00433"/>
    <w:rsid w:val="00B069C6"/>
    <w:rsid w:val="00B0787A"/>
    <w:rsid w:val="00B127E7"/>
    <w:rsid w:val="00B14675"/>
    <w:rsid w:val="00B2147E"/>
    <w:rsid w:val="00B2490A"/>
    <w:rsid w:val="00B345F7"/>
    <w:rsid w:val="00B354E4"/>
    <w:rsid w:val="00B361A9"/>
    <w:rsid w:val="00B37D89"/>
    <w:rsid w:val="00B41F01"/>
    <w:rsid w:val="00B43907"/>
    <w:rsid w:val="00B465A8"/>
    <w:rsid w:val="00B501F3"/>
    <w:rsid w:val="00B50784"/>
    <w:rsid w:val="00B5187A"/>
    <w:rsid w:val="00B53B24"/>
    <w:rsid w:val="00B54084"/>
    <w:rsid w:val="00B65690"/>
    <w:rsid w:val="00B66E7C"/>
    <w:rsid w:val="00B71772"/>
    <w:rsid w:val="00B7517B"/>
    <w:rsid w:val="00B77D54"/>
    <w:rsid w:val="00B811CF"/>
    <w:rsid w:val="00B81A6D"/>
    <w:rsid w:val="00B84570"/>
    <w:rsid w:val="00B9370B"/>
    <w:rsid w:val="00B939EE"/>
    <w:rsid w:val="00B94886"/>
    <w:rsid w:val="00B97A3E"/>
    <w:rsid w:val="00BA7548"/>
    <w:rsid w:val="00BB2D87"/>
    <w:rsid w:val="00BB3EAF"/>
    <w:rsid w:val="00BC2315"/>
    <w:rsid w:val="00BC39AE"/>
    <w:rsid w:val="00BC65D6"/>
    <w:rsid w:val="00BD38F4"/>
    <w:rsid w:val="00BD6E61"/>
    <w:rsid w:val="00BE1682"/>
    <w:rsid w:val="00BE2E23"/>
    <w:rsid w:val="00BF0B9C"/>
    <w:rsid w:val="00BF1E64"/>
    <w:rsid w:val="00BF7B6A"/>
    <w:rsid w:val="00C0076E"/>
    <w:rsid w:val="00C02947"/>
    <w:rsid w:val="00C05E7B"/>
    <w:rsid w:val="00C1151A"/>
    <w:rsid w:val="00C11FDE"/>
    <w:rsid w:val="00C214FB"/>
    <w:rsid w:val="00C23AE6"/>
    <w:rsid w:val="00C23B76"/>
    <w:rsid w:val="00C307DA"/>
    <w:rsid w:val="00C34999"/>
    <w:rsid w:val="00C40D4D"/>
    <w:rsid w:val="00C41118"/>
    <w:rsid w:val="00C4562B"/>
    <w:rsid w:val="00C46A15"/>
    <w:rsid w:val="00C4724F"/>
    <w:rsid w:val="00C50C10"/>
    <w:rsid w:val="00C5278B"/>
    <w:rsid w:val="00C52FC4"/>
    <w:rsid w:val="00C53E37"/>
    <w:rsid w:val="00C625A9"/>
    <w:rsid w:val="00C64767"/>
    <w:rsid w:val="00C65AA6"/>
    <w:rsid w:val="00C6640D"/>
    <w:rsid w:val="00C73DD8"/>
    <w:rsid w:val="00C76A60"/>
    <w:rsid w:val="00C803BD"/>
    <w:rsid w:val="00C8523E"/>
    <w:rsid w:val="00C91F34"/>
    <w:rsid w:val="00CA0889"/>
    <w:rsid w:val="00CA62A3"/>
    <w:rsid w:val="00CB1B2F"/>
    <w:rsid w:val="00CC4C8D"/>
    <w:rsid w:val="00CD4722"/>
    <w:rsid w:val="00CD517F"/>
    <w:rsid w:val="00CE2DA0"/>
    <w:rsid w:val="00CE3052"/>
    <w:rsid w:val="00CE5B87"/>
    <w:rsid w:val="00CF2960"/>
    <w:rsid w:val="00CF6D7F"/>
    <w:rsid w:val="00D04232"/>
    <w:rsid w:val="00D042B3"/>
    <w:rsid w:val="00D10662"/>
    <w:rsid w:val="00D11CB1"/>
    <w:rsid w:val="00D12489"/>
    <w:rsid w:val="00D1362D"/>
    <w:rsid w:val="00D144AF"/>
    <w:rsid w:val="00D217AF"/>
    <w:rsid w:val="00D232E9"/>
    <w:rsid w:val="00D233F6"/>
    <w:rsid w:val="00D240AF"/>
    <w:rsid w:val="00D244C5"/>
    <w:rsid w:val="00D340C0"/>
    <w:rsid w:val="00D34937"/>
    <w:rsid w:val="00D36687"/>
    <w:rsid w:val="00D42BD8"/>
    <w:rsid w:val="00D441EF"/>
    <w:rsid w:val="00D60ADD"/>
    <w:rsid w:val="00D6438F"/>
    <w:rsid w:val="00D672B9"/>
    <w:rsid w:val="00D73B21"/>
    <w:rsid w:val="00D740F9"/>
    <w:rsid w:val="00D84CD6"/>
    <w:rsid w:val="00D90D5B"/>
    <w:rsid w:val="00D91DB2"/>
    <w:rsid w:val="00D93F5D"/>
    <w:rsid w:val="00D957F3"/>
    <w:rsid w:val="00D96EC2"/>
    <w:rsid w:val="00DA39EF"/>
    <w:rsid w:val="00DA3DE7"/>
    <w:rsid w:val="00DA4F96"/>
    <w:rsid w:val="00DA736F"/>
    <w:rsid w:val="00DB369B"/>
    <w:rsid w:val="00DB3A20"/>
    <w:rsid w:val="00DB7FDB"/>
    <w:rsid w:val="00DC77F8"/>
    <w:rsid w:val="00DE04CC"/>
    <w:rsid w:val="00DE1A0D"/>
    <w:rsid w:val="00DE504D"/>
    <w:rsid w:val="00DF1BF9"/>
    <w:rsid w:val="00DF239A"/>
    <w:rsid w:val="00DF3641"/>
    <w:rsid w:val="00DF3C22"/>
    <w:rsid w:val="00DF64EE"/>
    <w:rsid w:val="00E044B0"/>
    <w:rsid w:val="00E07975"/>
    <w:rsid w:val="00E10C4C"/>
    <w:rsid w:val="00E16C1C"/>
    <w:rsid w:val="00E237B7"/>
    <w:rsid w:val="00E23F45"/>
    <w:rsid w:val="00E24F58"/>
    <w:rsid w:val="00E2554C"/>
    <w:rsid w:val="00E267AF"/>
    <w:rsid w:val="00E270EC"/>
    <w:rsid w:val="00E30E80"/>
    <w:rsid w:val="00E41DAC"/>
    <w:rsid w:val="00E45E28"/>
    <w:rsid w:val="00E45E42"/>
    <w:rsid w:val="00E4759D"/>
    <w:rsid w:val="00E511C6"/>
    <w:rsid w:val="00E53F26"/>
    <w:rsid w:val="00E56B9D"/>
    <w:rsid w:val="00E653F4"/>
    <w:rsid w:val="00E712B9"/>
    <w:rsid w:val="00E73DA8"/>
    <w:rsid w:val="00E749A3"/>
    <w:rsid w:val="00E76B09"/>
    <w:rsid w:val="00E77FCB"/>
    <w:rsid w:val="00E93BA6"/>
    <w:rsid w:val="00E96993"/>
    <w:rsid w:val="00E97869"/>
    <w:rsid w:val="00EA050B"/>
    <w:rsid w:val="00EA1B17"/>
    <w:rsid w:val="00EB1783"/>
    <w:rsid w:val="00EB573F"/>
    <w:rsid w:val="00EC46A1"/>
    <w:rsid w:val="00EC7CF7"/>
    <w:rsid w:val="00ED2DD2"/>
    <w:rsid w:val="00EE1E6B"/>
    <w:rsid w:val="00EE1EF1"/>
    <w:rsid w:val="00EE5794"/>
    <w:rsid w:val="00EE6236"/>
    <w:rsid w:val="00EF64AC"/>
    <w:rsid w:val="00F0066F"/>
    <w:rsid w:val="00F055C2"/>
    <w:rsid w:val="00F0784D"/>
    <w:rsid w:val="00F11A03"/>
    <w:rsid w:val="00F14EF3"/>
    <w:rsid w:val="00F15B41"/>
    <w:rsid w:val="00F15D84"/>
    <w:rsid w:val="00F227BC"/>
    <w:rsid w:val="00F23E72"/>
    <w:rsid w:val="00F242F5"/>
    <w:rsid w:val="00F2502C"/>
    <w:rsid w:val="00F31A2A"/>
    <w:rsid w:val="00F37F61"/>
    <w:rsid w:val="00F42AE7"/>
    <w:rsid w:val="00F42BEF"/>
    <w:rsid w:val="00F46108"/>
    <w:rsid w:val="00F46826"/>
    <w:rsid w:val="00F5036F"/>
    <w:rsid w:val="00F5298C"/>
    <w:rsid w:val="00F5500E"/>
    <w:rsid w:val="00F602B7"/>
    <w:rsid w:val="00F62BFC"/>
    <w:rsid w:val="00F70F57"/>
    <w:rsid w:val="00F72540"/>
    <w:rsid w:val="00F7260C"/>
    <w:rsid w:val="00F72AD6"/>
    <w:rsid w:val="00F73348"/>
    <w:rsid w:val="00F7344F"/>
    <w:rsid w:val="00F82B65"/>
    <w:rsid w:val="00F901DF"/>
    <w:rsid w:val="00F916E3"/>
    <w:rsid w:val="00F95423"/>
    <w:rsid w:val="00F96F8B"/>
    <w:rsid w:val="00FA1333"/>
    <w:rsid w:val="00FA60AB"/>
    <w:rsid w:val="00FB1224"/>
    <w:rsid w:val="00FB665B"/>
    <w:rsid w:val="00FC2CF0"/>
    <w:rsid w:val="00FC5E17"/>
    <w:rsid w:val="00FC5F3D"/>
    <w:rsid w:val="00FD07D8"/>
    <w:rsid w:val="00FD0D2B"/>
    <w:rsid w:val="00FD195A"/>
    <w:rsid w:val="00FD2915"/>
    <w:rsid w:val="00FD3EC2"/>
    <w:rsid w:val="00FD61F9"/>
    <w:rsid w:val="00FE3188"/>
    <w:rsid w:val="00FE3DE4"/>
    <w:rsid w:val="00FE4F8A"/>
    <w:rsid w:val="00FE60D1"/>
    <w:rsid w:val="00FE6BB0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C2"/>
    <w:pPr>
      <w:spacing w:after="200" w:line="276" w:lineRule="auto"/>
    </w:pPr>
    <w:rPr>
      <w:lang w:eastAsia="en-US"/>
    </w:rPr>
  </w:style>
  <w:style w:type="paragraph" w:styleId="2">
    <w:name w:val="heading 2"/>
    <w:basedOn w:val="a"/>
    <w:link w:val="20"/>
    <w:uiPriority w:val="9"/>
    <w:qFormat/>
    <w:locked/>
    <w:rsid w:val="00EE1E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B79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5BC4"/>
    <w:pPr>
      <w:spacing w:after="160" w:line="259" w:lineRule="auto"/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73247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3247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3247A"/>
    <w:rPr>
      <w:sz w:val="20"/>
      <w:szCs w:val="20"/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3247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3247A"/>
    <w:rPr>
      <w:b/>
      <w:bCs/>
      <w:sz w:val="20"/>
      <w:szCs w:val="2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32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3247A"/>
    <w:rPr>
      <w:rFonts w:ascii="Tahoma" w:hAnsi="Tahoma" w:cs="Tahoma"/>
      <w:sz w:val="16"/>
      <w:szCs w:val="16"/>
      <w:lang w:eastAsia="en-US"/>
    </w:rPr>
  </w:style>
  <w:style w:type="paragraph" w:styleId="ac">
    <w:name w:val="header"/>
    <w:basedOn w:val="a"/>
    <w:link w:val="ad"/>
    <w:uiPriority w:val="99"/>
    <w:unhideWhenUsed/>
    <w:rsid w:val="00505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056DE"/>
    <w:rPr>
      <w:lang w:eastAsia="en-US"/>
    </w:rPr>
  </w:style>
  <w:style w:type="paragraph" w:styleId="ae">
    <w:name w:val="footer"/>
    <w:basedOn w:val="a"/>
    <w:link w:val="af"/>
    <w:uiPriority w:val="99"/>
    <w:unhideWhenUsed/>
    <w:rsid w:val="00505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56DE"/>
    <w:rPr>
      <w:lang w:eastAsia="en-US"/>
    </w:rPr>
  </w:style>
  <w:style w:type="paragraph" w:customStyle="1" w:styleId="af0">
    <w:name w:val="АПР_Обычный"/>
    <w:link w:val="af1"/>
    <w:qFormat/>
    <w:rsid w:val="005056DE"/>
    <w:rPr>
      <w:sz w:val="18"/>
      <w:lang w:eastAsia="en-US" w:bidi="en-US"/>
    </w:rPr>
  </w:style>
  <w:style w:type="character" w:customStyle="1" w:styleId="af1">
    <w:name w:val="АПР_Обычный Знак"/>
    <w:link w:val="af0"/>
    <w:rsid w:val="005056DE"/>
    <w:rPr>
      <w:sz w:val="18"/>
      <w:lang w:eastAsia="en-US" w:bidi="en-US"/>
    </w:rPr>
  </w:style>
  <w:style w:type="character" w:styleId="af2">
    <w:name w:val="Hyperlink"/>
    <w:basedOn w:val="a0"/>
    <w:uiPriority w:val="99"/>
    <w:unhideWhenUsed/>
    <w:rsid w:val="00646978"/>
    <w:rPr>
      <w:color w:val="0000FF" w:themeColor="hyperlink"/>
      <w:u w:val="single"/>
    </w:rPr>
  </w:style>
  <w:style w:type="paragraph" w:customStyle="1" w:styleId="1">
    <w:name w:val="АПР_Абзац1"/>
    <w:basedOn w:val="af0"/>
    <w:next w:val="21"/>
    <w:link w:val="10"/>
    <w:qFormat/>
    <w:rsid w:val="00646978"/>
    <w:pPr>
      <w:spacing w:line="288" w:lineRule="auto"/>
    </w:pPr>
    <w:rPr>
      <w:sz w:val="22"/>
    </w:rPr>
  </w:style>
  <w:style w:type="paragraph" w:customStyle="1" w:styleId="21">
    <w:name w:val="АПР_Абзац2"/>
    <w:basedOn w:val="af0"/>
    <w:link w:val="22"/>
    <w:qFormat/>
    <w:rsid w:val="00646978"/>
    <w:pPr>
      <w:spacing w:line="288" w:lineRule="auto"/>
      <w:ind w:firstLine="709"/>
    </w:pPr>
    <w:rPr>
      <w:sz w:val="22"/>
    </w:rPr>
  </w:style>
  <w:style w:type="character" w:customStyle="1" w:styleId="10">
    <w:name w:val="АПР_Абзац1 Знак"/>
    <w:link w:val="1"/>
    <w:rsid w:val="00646978"/>
    <w:rPr>
      <w:lang w:eastAsia="en-US" w:bidi="en-US"/>
    </w:rPr>
  </w:style>
  <w:style w:type="character" w:customStyle="1" w:styleId="22">
    <w:name w:val="АПР_Абзац2 Знак"/>
    <w:link w:val="21"/>
    <w:rsid w:val="00646978"/>
    <w:rPr>
      <w:lang w:eastAsia="en-US" w:bidi="en-US"/>
    </w:rPr>
  </w:style>
  <w:style w:type="paragraph" w:styleId="af3">
    <w:name w:val="footnote text"/>
    <w:basedOn w:val="a"/>
    <w:link w:val="af4"/>
    <w:uiPriority w:val="99"/>
    <w:semiHidden/>
    <w:unhideWhenUsed/>
    <w:rsid w:val="00FF50BD"/>
    <w:pPr>
      <w:spacing w:after="0" w:line="240" w:lineRule="auto"/>
      <w:ind w:firstLine="720"/>
      <w:jc w:val="center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F50B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f5">
    <w:name w:val="footnote reference"/>
    <w:basedOn w:val="a0"/>
    <w:uiPriority w:val="99"/>
    <w:semiHidden/>
    <w:unhideWhenUsed/>
    <w:rsid w:val="00FF50BD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04232"/>
    <w:rPr>
      <w:color w:val="808080"/>
      <w:shd w:val="clear" w:color="auto" w:fill="E6E6E6"/>
    </w:rPr>
  </w:style>
  <w:style w:type="paragraph" w:customStyle="1" w:styleId="-31">
    <w:name w:val="Светлая сетка - Акцент 31"/>
    <w:basedOn w:val="a"/>
    <w:uiPriority w:val="34"/>
    <w:qFormat/>
    <w:rsid w:val="003E6C51"/>
    <w:pPr>
      <w:spacing w:after="120" w:line="240" w:lineRule="auto"/>
      <w:ind w:left="720"/>
    </w:pPr>
    <w:rPr>
      <w:lang w:bidi="en-US"/>
    </w:rPr>
  </w:style>
  <w:style w:type="character" w:customStyle="1" w:styleId="20">
    <w:name w:val="Заголовок 2 Знак"/>
    <w:basedOn w:val="a0"/>
    <w:link w:val="2"/>
    <w:uiPriority w:val="9"/>
    <w:rsid w:val="00EE1EF1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style1">
    <w:name w:val="style1"/>
    <w:basedOn w:val="a0"/>
    <w:rsid w:val="00EE1EF1"/>
  </w:style>
  <w:style w:type="character" w:customStyle="1" w:styleId="style2">
    <w:name w:val="style2"/>
    <w:basedOn w:val="a0"/>
    <w:rsid w:val="00EE1EF1"/>
  </w:style>
  <w:style w:type="paragraph" w:styleId="af6">
    <w:name w:val="Normal (Web)"/>
    <w:basedOn w:val="a"/>
    <w:uiPriority w:val="99"/>
    <w:semiHidden/>
    <w:unhideWhenUsed/>
    <w:rsid w:val="00EE1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locked/>
    <w:rsid w:val="00FD61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C2"/>
    <w:pPr>
      <w:spacing w:after="200" w:line="276" w:lineRule="auto"/>
    </w:pPr>
    <w:rPr>
      <w:lang w:eastAsia="en-US"/>
    </w:rPr>
  </w:style>
  <w:style w:type="paragraph" w:styleId="2">
    <w:name w:val="heading 2"/>
    <w:basedOn w:val="a"/>
    <w:link w:val="20"/>
    <w:uiPriority w:val="9"/>
    <w:qFormat/>
    <w:locked/>
    <w:rsid w:val="00EE1E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B79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5BC4"/>
    <w:pPr>
      <w:spacing w:after="160" w:line="259" w:lineRule="auto"/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73247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3247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3247A"/>
    <w:rPr>
      <w:sz w:val="20"/>
      <w:szCs w:val="20"/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3247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3247A"/>
    <w:rPr>
      <w:b/>
      <w:bCs/>
      <w:sz w:val="20"/>
      <w:szCs w:val="2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32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3247A"/>
    <w:rPr>
      <w:rFonts w:ascii="Tahoma" w:hAnsi="Tahoma" w:cs="Tahoma"/>
      <w:sz w:val="16"/>
      <w:szCs w:val="16"/>
      <w:lang w:eastAsia="en-US"/>
    </w:rPr>
  </w:style>
  <w:style w:type="paragraph" w:styleId="ac">
    <w:name w:val="header"/>
    <w:basedOn w:val="a"/>
    <w:link w:val="ad"/>
    <w:uiPriority w:val="99"/>
    <w:unhideWhenUsed/>
    <w:rsid w:val="00505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056DE"/>
    <w:rPr>
      <w:lang w:eastAsia="en-US"/>
    </w:rPr>
  </w:style>
  <w:style w:type="paragraph" w:styleId="ae">
    <w:name w:val="footer"/>
    <w:basedOn w:val="a"/>
    <w:link w:val="af"/>
    <w:uiPriority w:val="99"/>
    <w:unhideWhenUsed/>
    <w:rsid w:val="00505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56DE"/>
    <w:rPr>
      <w:lang w:eastAsia="en-US"/>
    </w:rPr>
  </w:style>
  <w:style w:type="paragraph" w:customStyle="1" w:styleId="af0">
    <w:name w:val="АПР_Обычный"/>
    <w:link w:val="af1"/>
    <w:qFormat/>
    <w:rsid w:val="005056DE"/>
    <w:rPr>
      <w:sz w:val="18"/>
      <w:lang w:eastAsia="en-US" w:bidi="en-US"/>
    </w:rPr>
  </w:style>
  <w:style w:type="character" w:customStyle="1" w:styleId="af1">
    <w:name w:val="АПР_Обычный Знак"/>
    <w:link w:val="af0"/>
    <w:rsid w:val="005056DE"/>
    <w:rPr>
      <w:sz w:val="18"/>
      <w:lang w:eastAsia="en-US" w:bidi="en-US"/>
    </w:rPr>
  </w:style>
  <w:style w:type="character" w:styleId="af2">
    <w:name w:val="Hyperlink"/>
    <w:basedOn w:val="a0"/>
    <w:uiPriority w:val="99"/>
    <w:unhideWhenUsed/>
    <w:rsid w:val="00646978"/>
    <w:rPr>
      <w:color w:val="0000FF" w:themeColor="hyperlink"/>
      <w:u w:val="single"/>
    </w:rPr>
  </w:style>
  <w:style w:type="paragraph" w:customStyle="1" w:styleId="1">
    <w:name w:val="АПР_Абзац1"/>
    <w:basedOn w:val="af0"/>
    <w:next w:val="21"/>
    <w:link w:val="10"/>
    <w:qFormat/>
    <w:rsid w:val="00646978"/>
    <w:pPr>
      <w:spacing w:line="288" w:lineRule="auto"/>
    </w:pPr>
    <w:rPr>
      <w:sz w:val="22"/>
    </w:rPr>
  </w:style>
  <w:style w:type="paragraph" w:customStyle="1" w:styleId="21">
    <w:name w:val="АПР_Абзац2"/>
    <w:basedOn w:val="af0"/>
    <w:link w:val="22"/>
    <w:qFormat/>
    <w:rsid w:val="00646978"/>
    <w:pPr>
      <w:spacing w:line="288" w:lineRule="auto"/>
      <w:ind w:firstLine="709"/>
    </w:pPr>
    <w:rPr>
      <w:sz w:val="22"/>
    </w:rPr>
  </w:style>
  <w:style w:type="character" w:customStyle="1" w:styleId="10">
    <w:name w:val="АПР_Абзац1 Знак"/>
    <w:link w:val="1"/>
    <w:rsid w:val="00646978"/>
    <w:rPr>
      <w:lang w:eastAsia="en-US" w:bidi="en-US"/>
    </w:rPr>
  </w:style>
  <w:style w:type="character" w:customStyle="1" w:styleId="22">
    <w:name w:val="АПР_Абзац2 Знак"/>
    <w:link w:val="21"/>
    <w:rsid w:val="00646978"/>
    <w:rPr>
      <w:lang w:eastAsia="en-US" w:bidi="en-US"/>
    </w:rPr>
  </w:style>
  <w:style w:type="paragraph" w:styleId="af3">
    <w:name w:val="footnote text"/>
    <w:basedOn w:val="a"/>
    <w:link w:val="af4"/>
    <w:uiPriority w:val="99"/>
    <w:semiHidden/>
    <w:unhideWhenUsed/>
    <w:rsid w:val="00FF50BD"/>
    <w:pPr>
      <w:spacing w:after="0" w:line="240" w:lineRule="auto"/>
      <w:ind w:firstLine="720"/>
      <w:jc w:val="center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F50B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f5">
    <w:name w:val="footnote reference"/>
    <w:basedOn w:val="a0"/>
    <w:uiPriority w:val="99"/>
    <w:semiHidden/>
    <w:unhideWhenUsed/>
    <w:rsid w:val="00FF50BD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04232"/>
    <w:rPr>
      <w:color w:val="808080"/>
      <w:shd w:val="clear" w:color="auto" w:fill="E6E6E6"/>
    </w:rPr>
  </w:style>
  <w:style w:type="paragraph" w:customStyle="1" w:styleId="-31">
    <w:name w:val="Светлая сетка - Акцент 31"/>
    <w:basedOn w:val="a"/>
    <w:uiPriority w:val="34"/>
    <w:qFormat/>
    <w:rsid w:val="003E6C51"/>
    <w:pPr>
      <w:spacing w:after="120" w:line="240" w:lineRule="auto"/>
      <w:ind w:left="720"/>
    </w:pPr>
    <w:rPr>
      <w:lang w:bidi="en-US"/>
    </w:rPr>
  </w:style>
  <w:style w:type="character" w:customStyle="1" w:styleId="20">
    <w:name w:val="Заголовок 2 Знак"/>
    <w:basedOn w:val="a0"/>
    <w:link w:val="2"/>
    <w:uiPriority w:val="9"/>
    <w:rsid w:val="00EE1EF1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style1">
    <w:name w:val="style1"/>
    <w:basedOn w:val="a0"/>
    <w:rsid w:val="00EE1EF1"/>
  </w:style>
  <w:style w:type="character" w:customStyle="1" w:styleId="style2">
    <w:name w:val="style2"/>
    <w:basedOn w:val="a0"/>
    <w:rsid w:val="00EE1EF1"/>
  </w:style>
  <w:style w:type="paragraph" w:styleId="af6">
    <w:name w:val="Normal (Web)"/>
    <w:basedOn w:val="a"/>
    <w:uiPriority w:val="99"/>
    <w:semiHidden/>
    <w:unhideWhenUsed/>
    <w:rsid w:val="00EE1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locked/>
    <w:rsid w:val="00FD61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4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6025">
              <w:marLeft w:val="0"/>
              <w:marRight w:val="0"/>
              <w:marTop w:val="0"/>
              <w:marBottom w:val="0"/>
              <w:divBdr>
                <w:top w:val="single" w:sz="12" w:space="1" w:color="5292F7"/>
                <w:left w:val="single" w:sz="12" w:space="2" w:color="5292F7"/>
                <w:bottom w:val="single" w:sz="12" w:space="1" w:color="5292F7"/>
                <w:right w:val="single" w:sz="12" w:space="2" w:color="5292F7"/>
              </w:divBdr>
              <w:divsChild>
                <w:div w:id="17335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6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cademy-prof.ru" TargetMode="External"/><Relationship Id="rId2" Type="http://schemas.openxmlformats.org/officeDocument/2006/relationships/hyperlink" Target="http://www.academy-portal.ru" TargetMode="External"/><Relationship Id="rId1" Type="http://schemas.openxmlformats.org/officeDocument/2006/relationships/hyperlink" Target="http://www.academy-portal.ru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academy-prof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6C74D-37E8-4EEE-B57A-E13295012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Пользователь</cp:lastModifiedBy>
  <cp:revision>39</cp:revision>
  <dcterms:created xsi:type="dcterms:W3CDTF">2018-03-02T12:32:00Z</dcterms:created>
  <dcterms:modified xsi:type="dcterms:W3CDTF">2018-04-06T12:21:00Z</dcterms:modified>
</cp:coreProperties>
</file>