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об организации функционирования образовательных учреждений </w:t>
      </w:r>
      <w:r>
        <w:rPr>
          <w:b/>
          <w:sz w:val="22"/>
          <w:szCs w:val="22"/>
        </w:rPr>
        <w:br/>
        <w:t xml:space="preserve">в  период сезонного подъема заболеваемости острыми респираторными заболеваниями, </w:t>
      </w:r>
      <w:r>
        <w:rPr>
          <w:b/>
          <w:sz w:val="22"/>
          <w:szCs w:val="22"/>
        </w:rPr>
        <w:br/>
        <w:t xml:space="preserve">в том числе новой </w:t>
      </w:r>
      <w:proofErr w:type="spellStart"/>
      <w:r>
        <w:rPr>
          <w:b/>
          <w:sz w:val="22"/>
          <w:szCs w:val="22"/>
        </w:rPr>
        <w:t>коронавирусной</w:t>
      </w:r>
      <w:proofErr w:type="spellEnd"/>
      <w:r>
        <w:rPr>
          <w:b/>
          <w:sz w:val="22"/>
          <w:szCs w:val="22"/>
        </w:rPr>
        <w:t xml:space="preserve"> инфекцией (COVID-19)</w:t>
      </w:r>
    </w:p>
    <w:p>
      <w:pPr>
        <w:jc w:val="center"/>
        <w:rPr>
          <w:b/>
          <w:sz w:val="22"/>
          <w:szCs w:val="22"/>
          <w:highlight w:val="yellow"/>
        </w:rPr>
      </w:pP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каждый четверг до 10.00  по состоянию на 01.10.2020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Форма 1. Информация предоставляется по факту на дату её предоставления. </w:t>
      </w:r>
    </w:p>
    <w:tbl>
      <w:tblPr>
        <w:tblStyle w:val="1"/>
        <w:tblW w:w="15026" w:type="dxa"/>
        <w:tblInd w:w="-284" w:type="dxa"/>
        <w:tblLook w:val="04A0" w:firstRow="1" w:lastRow="0" w:firstColumn="1" w:lastColumn="0" w:noHBand="0" w:noVBand="1"/>
      </w:tblPr>
      <w:tblGrid>
        <w:gridCol w:w="1816"/>
        <w:gridCol w:w="1349"/>
        <w:gridCol w:w="1044"/>
        <w:gridCol w:w="1408"/>
        <w:gridCol w:w="1046"/>
        <w:gridCol w:w="1408"/>
        <w:gridCol w:w="2318"/>
        <w:gridCol w:w="2318"/>
        <w:gridCol w:w="2319"/>
      </w:tblGrid>
      <w:tr>
        <w:tc>
          <w:tcPr>
            <w:tcW w:w="181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ОУ, ДОУ</w:t>
            </w:r>
          </w:p>
        </w:tc>
        <w:tc>
          <w:tcPr>
            <w:tcW w:w="134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порядковые номера классов (групп), в которых есть заболевшие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  <w:lang w:val="en-US"/>
              </w:rPr>
              <w:t>COVID</w:t>
            </w:r>
            <w:r>
              <w:rPr>
                <w:sz w:val="22"/>
                <w:szCs w:val="22"/>
              </w:rPr>
              <w:t>-19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454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лиц, отсутствующих в ОУ по причине </w:t>
            </w:r>
            <w:r>
              <w:rPr>
                <w:sz w:val="22"/>
                <w:szCs w:val="22"/>
              </w:rPr>
              <w:t xml:space="preserve"> ОРВИ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классов/групп, в которых </w:t>
            </w:r>
          </w:p>
          <w:p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обучающиеся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находятся на дистанционном обучении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переведенных на дистанционную форму обучения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231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срок организации дистанционного обучения класса (группы)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с____ до______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основание (приказ по ОУ или предписание Роспотребнадзора*)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причина: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ОРВИ</w:t>
            </w:r>
          </w:p>
        </w:tc>
      </w:tr>
      <w:tr>
        <w:tc>
          <w:tcPr>
            <w:tcW w:w="1816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1046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140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сотрудников</w:t>
            </w: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Пример: </w:t>
            </w:r>
            <w:r>
              <w:rPr>
                <w:sz w:val="22"/>
                <w:szCs w:val="22"/>
              </w:rPr>
              <w:t>ГБОУ № …… Невского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А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28.09 по 12.10</w:t>
            </w:r>
          </w:p>
          <w:p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COVID-19</w:t>
            </w:r>
          </w:p>
          <w:p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ОРВИ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 по ОУ</w:t>
            </w: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181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center"/>
        <w:rPr>
          <w:rStyle w:val="a9"/>
          <w:b/>
          <w:sz w:val="22"/>
          <w:szCs w:val="22"/>
        </w:rPr>
      </w:pPr>
    </w:p>
    <w:sectPr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31f498c-c437-4bee-8cd8-9dd24e97f993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kopenko.tv\AppData\Local\Temp\bdttmp\02405a24-d91a-4b5b-ab4a-b73801b276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CA08-C488-4582-B861-75897561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02405a24-d91a-4b5b-ab4a-b73801b27614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Татьяна Владимировна</dc:creator>
  <cp:lastModifiedBy>Жеребцова Ольга Николаевна</cp:lastModifiedBy>
  <cp:revision>2</cp:revision>
  <cp:lastPrinted>2020-09-29T08:41:00Z</cp:lastPrinted>
  <dcterms:created xsi:type="dcterms:W3CDTF">2020-09-30T17:12:00Z</dcterms:created>
  <dcterms:modified xsi:type="dcterms:W3CDTF">2020-09-30T17:12:00Z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f31f498c-c437-4bee-8cd8-9dd24e97f993</vt:lpwstr>
  </property>
</Properties>
</file>