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bookmarkStart w:id="0" w:name="_GoBack"/>
      <w:bookmarkEnd w:id="0"/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1667"/>
        <w:gridCol w:w="428"/>
        <w:gridCol w:w="335"/>
        <w:gridCol w:w="550"/>
        <w:gridCol w:w="427"/>
        <w:gridCol w:w="515"/>
        <w:gridCol w:w="1258"/>
        <w:gridCol w:w="1610"/>
        <w:gridCol w:w="1755"/>
        <w:gridCol w:w="1061"/>
        <w:gridCol w:w="141"/>
      </w:tblGrid>
      <w:tr w:rsidR="00C8501E" w:rsidRPr="00823DD3" w:rsidTr="00C8501E"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8501E"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8501E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0007DE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8501E"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9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Merge w:val="restar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Наименование экзамена</w:t>
            </w:r>
          </w:p>
        </w:tc>
        <w:tc>
          <w:tcPr>
            <w:tcW w:w="2750" w:type="dxa"/>
            <w:gridSpan w:val="4"/>
            <w:vAlign w:val="center"/>
          </w:tcPr>
          <w:p w:rsidR="00C8501E" w:rsidRPr="00C16F61" w:rsidRDefault="00C8501E" w:rsidP="000007DE">
            <w:pPr>
              <w:jc w:val="center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>Форма</w:t>
            </w:r>
          </w:p>
        </w:tc>
        <w:tc>
          <w:tcPr>
            <w:tcW w:w="1610" w:type="dxa"/>
            <w:vMerge w:val="restar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 экзамена</w:t>
            </w:r>
          </w:p>
        </w:tc>
        <w:tc>
          <w:tcPr>
            <w:tcW w:w="1755" w:type="dxa"/>
            <w:vMerge w:val="restar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дому)</w:t>
            </w: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Merge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C8501E" w:rsidRPr="00C16F61" w:rsidRDefault="00C8501E" w:rsidP="003F00DE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Е</w:t>
            </w:r>
            <w:r w:rsidRPr="00C16F61">
              <w:rPr>
                <w:sz w:val="23"/>
                <w:szCs w:val="23"/>
              </w:rPr>
              <w:t>ГЭ</w:t>
            </w:r>
            <w:r w:rsidR="003F00DE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>ОГЭ</w:t>
            </w:r>
            <w:proofErr w:type="gramEnd"/>
            <w:r w:rsidR="003F00DE">
              <w:rPr>
                <w:sz w:val="23"/>
                <w:szCs w:val="23"/>
              </w:rPr>
              <w:t>; ГВЭ</w:t>
            </w:r>
          </w:p>
        </w:tc>
        <w:tc>
          <w:tcPr>
            <w:tcW w:w="1258" w:type="dxa"/>
            <w:vAlign w:val="center"/>
          </w:tcPr>
          <w:p w:rsidR="00C8501E" w:rsidRPr="00C16F61" w:rsidRDefault="00C8501E" w:rsidP="000007DE">
            <w:pPr>
              <w:jc w:val="center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Номер типа ЭМ ГВЭ </w:t>
            </w:r>
          </w:p>
        </w:tc>
        <w:tc>
          <w:tcPr>
            <w:tcW w:w="1610" w:type="dxa"/>
            <w:vMerge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5" w:type="dxa"/>
            <w:vMerge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русский язык</w:t>
            </w: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056DC2" w:rsidP="00056D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C8501E" w:rsidRPr="00823DD3">
              <w:rPr>
                <w:sz w:val="23"/>
                <w:szCs w:val="23"/>
              </w:rPr>
              <w:t>атематика</w:t>
            </w: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3F00DE" w:rsidRDefault="00056DC2" w:rsidP="000007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823DD3">
              <w:rPr>
                <w:sz w:val="23"/>
                <w:szCs w:val="23"/>
              </w:rPr>
              <w:t>атематика</w:t>
            </w:r>
            <w:r>
              <w:rPr>
                <w:sz w:val="23"/>
                <w:szCs w:val="23"/>
              </w:rPr>
              <w:t xml:space="preserve"> </w:t>
            </w:r>
          </w:p>
          <w:p w:rsidR="00634B48" w:rsidRDefault="00634B48" w:rsidP="000007DE">
            <w:pPr>
              <w:rPr>
                <w:sz w:val="23"/>
                <w:szCs w:val="23"/>
              </w:rPr>
            </w:pPr>
          </w:p>
          <w:p w:rsidR="00C8501E" w:rsidRPr="00056DC2" w:rsidRDefault="00056DC2" w:rsidP="000007DE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(«Б» и/или «П»)</w:t>
            </w: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056DC2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29"/>
        <w:gridCol w:w="2942"/>
      </w:tblGrid>
      <w:tr w:rsidR="00C8501E" w:rsidRPr="00823DD3" w:rsidTr="000007DE">
        <w:tc>
          <w:tcPr>
            <w:tcW w:w="3463" w:type="pct"/>
            <w:vAlign w:val="center"/>
          </w:tcPr>
          <w:p w:rsidR="00C8501E" w:rsidRPr="00823DD3" w:rsidRDefault="00C8501E" w:rsidP="003F00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Требуется</w:t>
            </w:r>
            <w:r w:rsidRPr="00823DD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не требуется</w:t>
            </w:r>
          </w:p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(прописью)</w:t>
            </w: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продолжительности экзаменов на 1,5 часа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6F40E2">
              <w:rPr>
                <w:sz w:val="23"/>
                <w:szCs w:val="23"/>
              </w:rPr>
              <w:t>рганизация питания и перерывов для проведения необходимых лечебных и профилактических мероприятий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56DC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</w:t>
            </w:r>
            <w:r w:rsidR="00056DC2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 выполненные ш</w:t>
            </w:r>
            <w:r w:rsidRPr="00C16F61">
              <w:rPr>
                <w:sz w:val="23"/>
                <w:szCs w:val="23"/>
              </w:rPr>
              <w:t>рифт</w:t>
            </w:r>
            <w:r>
              <w:rPr>
                <w:sz w:val="23"/>
                <w:szCs w:val="23"/>
              </w:rPr>
              <w:t>ом</w:t>
            </w:r>
            <w:r w:rsidRPr="00C16F61">
              <w:rPr>
                <w:sz w:val="23"/>
                <w:szCs w:val="23"/>
              </w:rPr>
              <w:t xml:space="preserve"> Брайля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Увеличение формата </w:t>
            </w:r>
            <w:r>
              <w:rPr>
                <w:sz w:val="23"/>
                <w:szCs w:val="23"/>
              </w:rPr>
              <w:t xml:space="preserve">бланков и заданий </w:t>
            </w:r>
            <w:r w:rsidRPr="00C16F61">
              <w:rPr>
                <w:sz w:val="23"/>
                <w:szCs w:val="23"/>
              </w:rPr>
              <w:t>до А3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>Выполнение работы на ПК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Отдельная аудитория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Другое</w:t>
            </w:r>
            <w:r w:rsidR="003F00DE">
              <w:rPr>
                <w:sz w:val="23"/>
                <w:szCs w:val="23"/>
              </w:rPr>
              <w:t xml:space="preserve"> (указать)</w:t>
            </w:r>
          </w:p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8501E" w:rsidRPr="00CC2939" w:rsidRDefault="000C6577" w:rsidP="00C8501E">
      <w:pPr>
        <w:jc w:val="both"/>
        <w:rPr>
          <w:b/>
          <w:szCs w:val="23"/>
        </w:rPr>
      </w:pPr>
      <w:r>
        <w:rPr>
          <w:b/>
          <w:szCs w:val="23"/>
        </w:rPr>
        <w:t>Документы</w:t>
      </w:r>
      <w:r w:rsidR="00C8501E" w:rsidRPr="00CC2939">
        <w:rPr>
          <w:b/>
          <w:szCs w:val="23"/>
        </w:rPr>
        <w:t>:</w:t>
      </w:r>
    </w:p>
    <w:p w:rsidR="00C8501E" w:rsidRPr="00CC2939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Заключение ЦПМПК № 00 от 00.00.0000 (заверенная копия)</w:t>
      </w:r>
    </w:p>
    <w:p w:rsidR="00C8501E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>Справка серия МСЭ-0000 № 0000000 выдана кем? (заверенная копия)</w:t>
      </w:r>
    </w:p>
    <w:p w:rsidR="00C8501E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284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Приказ о переводе на надомно</w:t>
      </w:r>
      <w:r>
        <w:rPr>
          <w:i/>
          <w:sz w:val="20"/>
          <w:szCs w:val="23"/>
        </w:rPr>
        <w:t>е</w:t>
      </w:r>
      <w:r w:rsidRPr="00CC2939">
        <w:rPr>
          <w:i/>
          <w:sz w:val="20"/>
          <w:szCs w:val="23"/>
        </w:rPr>
        <w:t xml:space="preserve"> обучение</w:t>
      </w:r>
      <w:r>
        <w:rPr>
          <w:i/>
          <w:sz w:val="20"/>
          <w:szCs w:val="23"/>
        </w:rPr>
        <w:t xml:space="preserve"> № 00 от00.00.0000 </w:t>
      </w:r>
      <w:r w:rsidRPr="00CC2939">
        <w:rPr>
          <w:i/>
          <w:sz w:val="20"/>
          <w:szCs w:val="23"/>
        </w:rPr>
        <w:t>(заверенная копия)</w:t>
      </w:r>
    </w:p>
    <w:p w:rsidR="00C8501E" w:rsidRDefault="00C8501E" w:rsidP="00C8501E">
      <w:pPr>
        <w:tabs>
          <w:tab w:val="left" w:pos="284"/>
        </w:tabs>
        <w:jc w:val="both"/>
        <w:rPr>
          <w:i/>
          <w:sz w:val="20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1 к Заявлению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919"/>
        <w:gridCol w:w="2184"/>
      </w:tblGrid>
      <w:tr w:rsidR="00C8501E" w:rsidRPr="00323A8C" w:rsidTr="000007DE">
        <w:tc>
          <w:tcPr>
            <w:tcW w:w="4253" w:type="dxa"/>
          </w:tcPr>
          <w:p w:rsidR="00C8501E" w:rsidRPr="00C16F61" w:rsidRDefault="00C8501E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Категория участников</w:t>
            </w:r>
          </w:p>
        </w:tc>
        <w:tc>
          <w:tcPr>
            <w:tcW w:w="2919" w:type="dxa"/>
          </w:tcPr>
          <w:p w:rsidR="00C8501E" w:rsidRPr="00C16F61" w:rsidRDefault="00C8501E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184" w:type="dxa"/>
          </w:tcPr>
          <w:p w:rsidR="00C8501E" w:rsidRPr="00C16F61" w:rsidRDefault="00C8501E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Номер типа ЭМ по математике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С нарушениями ОДА, слабослышащие и позднооглохшие обучающиеся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4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16F61">
              <w:rPr>
                <w:i/>
                <w:sz w:val="22"/>
                <w:szCs w:val="22"/>
              </w:rPr>
              <w:t>поздноослепшие</w:t>
            </w:r>
            <w:proofErr w:type="spellEnd"/>
            <w:r w:rsidRPr="00C16F61">
              <w:rPr>
                <w:i/>
                <w:sz w:val="22"/>
                <w:szCs w:val="22"/>
              </w:rPr>
              <w:t xml:space="preserve"> обучающиеся, владеющие шрифтом Брайля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3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6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Глухие обучающиеся, с тяжёлыми нарушениями речи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2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5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Обучающиеся с задержкой психического развития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2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5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7</w:t>
            </w:r>
            <w:r w:rsidRPr="00C16F61">
              <w:rPr>
                <w:i/>
                <w:sz w:val="22"/>
                <w:szCs w:val="22"/>
              </w:rPr>
              <w:t xml:space="preserve"> (диктант)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Устная форма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9</w:t>
            </w:r>
            <w:r w:rsidRPr="00C16F61">
              <w:rPr>
                <w:i/>
                <w:sz w:val="22"/>
                <w:szCs w:val="22"/>
              </w:rPr>
              <w:t xml:space="preserve"> (билеты)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 xml:space="preserve">9 </w:t>
            </w:r>
            <w:r w:rsidRPr="00C16F61">
              <w:rPr>
                <w:i/>
                <w:sz w:val="22"/>
                <w:szCs w:val="22"/>
              </w:rPr>
              <w:t>(билеты)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Прочие участники ГВЭ</w:t>
            </w:r>
          </w:p>
        </w:tc>
        <w:tc>
          <w:tcPr>
            <w:tcW w:w="2919" w:type="dxa"/>
          </w:tcPr>
          <w:p w:rsidR="00F42D83" w:rsidRPr="00C16F61" w:rsidRDefault="00F42D83" w:rsidP="00A67EB0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4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975DC5" w:rsidRPr="00323A8C" w:rsidTr="000007DE">
        <w:tc>
          <w:tcPr>
            <w:tcW w:w="4253" w:type="dxa"/>
          </w:tcPr>
          <w:p w:rsidR="00975DC5" w:rsidRPr="00C16F61" w:rsidRDefault="00975DC5" w:rsidP="00A67EB0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2919" w:type="dxa"/>
          </w:tcPr>
          <w:p w:rsidR="00975DC5" w:rsidRPr="00C16F61" w:rsidRDefault="00975DC5" w:rsidP="00A67EB0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84" w:type="dxa"/>
          </w:tcPr>
          <w:p w:rsidR="00975DC5" w:rsidRPr="00C16F61" w:rsidRDefault="00975DC5" w:rsidP="00A67EB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1E"/>
    <w:rsid w:val="00052F5A"/>
    <w:rsid w:val="00056DC2"/>
    <w:rsid w:val="000C6577"/>
    <w:rsid w:val="000D4301"/>
    <w:rsid w:val="003F00DE"/>
    <w:rsid w:val="00415B4B"/>
    <w:rsid w:val="005C28AA"/>
    <w:rsid w:val="00634B48"/>
    <w:rsid w:val="00975DC5"/>
    <w:rsid w:val="00B31286"/>
    <w:rsid w:val="00C8501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D5035-3498-4680-AFF6-3151120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Ярослав Светличный</cp:lastModifiedBy>
  <cp:revision>2</cp:revision>
  <cp:lastPrinted>2016-12-22T13:13:00Z</cp:lastPrinted>
  <dcterms:created xsi:type="dcterms:W3CDTF">2018-11-06T10:59:00Z</dcterms:created>
  <dcterms:modified xsi:type="dcterms:W3CDTF">2018-11-06T10:59:00Z</dcterms:modified>
</cp:coreProperties>
</file>